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1BC" w:rsidRDefault="008441BC" w:rsidP="008441BC">
      <w:pPr>
        <w:pBdr>
          <w:bottom w:val="single" w:sz="6" w:space="8" w:color="DADBDA"/>
        </w:pBdr>
        <w:shd w:val="clear" w:color="auto" w:fill="FFFFFF"/>
        <w:spacing w:after="30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</w:pPr>
      <w:r w:rsidRPr="008441BC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 xml:space="preserve">Руководство по соблюдению обязательных требований, оценка соблюдения которых является предметом </w:t>
      </w:r>
      <w:r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>муниципального</w:t>
      </w:r>
      <w:r w:rsidRPr="008441BC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 xml:space="preserve"> жилищного </w:t>
      </w:r>
      <w:r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>контроля</w:t>
      </w:r>
      <w:r w:rsidRPr="008441BC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 xml:space="preserve"> за деятельностью по управлению многоквартирными домами</w:t>
      </w:r>
    </w:p>
    <w:p w:rsidR="008441BC" w:rsidRPr="008441BC" w:rsidRDefault="008441BC" w:rsidP="008441BC">
      <w:pPr>
        <w:pBdr>
          <w:bottom w:val="single" w:sz="6" w:space="8" w:color="DADBDA"/>
        </w:pBdr>
        <w:shd w:val="clear" w:color="auto" w:fill="FFFFFF"/>
        <w:spacing w:after="300" w:line="240" w:lineRule="auto"/>
        <w:jc w:val="center"/>
        <w:outlineLvl w:val="0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8441BC">
        <w:rPr>
          <w:rFonts w:ascii="Arial" w:eastAsia="Times New Roman" w:hAnsi="Arial" w:cs="Arial"/>
          <w:b/>
          <w:bCs/>
          <w:i/>
          <w:iCs/>
          <w:color w:val="000000"/>
          <w:sz w:val="28"/>
          <w:szCs w:val="21"/>
          <w:lang w:eastAsia="ru-RU"/>
        </w:rPr>
        <w:t>в части требований к содержанию и ремонту общего имущества в многоквартирном доме</w:t>
      </w:r>
    </w:p>
    <w:tbl>
      <w:tblPr>
        <w:tblW w:w="98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491"/>
        <w:gridCol w:w="2324"/>
      </w:tblGrid>
      <w:tr w:rsidR="008441BC" w:rsidRPr="008441BC" w:rsidTr="008441BC">
        <w:trPr>
          <w:tblCellSpacing w:w="0" w:type="dxa"/>
        </w:trPr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Содержание 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Как подтверждается соблюдение</w:t>
            </w:r>
          </w:p>
        </w:tc>
      </w:tr>
      <w:tr w:rsidR="008441BC" w:rsidRPr="008441BC" w:rsidTr="008441BC">
        <w:trPr>
          <w:tblCellSpacing w:w="0" w:type="dxa"/>
        </w:trPr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осмотров общего имущества в многоквартирном доме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Акты осмотров</w:t>
            </w:r>
          </w:p>
        </w:tc>
      </w:tr>
      <w:tr w:rsidR="008441BC" w:rsidRPr="008441BC" w:rsidTr="008441BC">
        <w:trPr>
          <w:tblCellSpacing w:w="0" w:type="dxa"/>
        </w:trPr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Наличие планов-графиков выполнения работ по содержанию и ремонту общего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Планы-графики</w:t>
            </w:r>
          </w:p>
        </w:tc>
      </w:tr>
      <w:tr w:rsidR="008441BC" w:rsidRPr="008441BC" w:rsidTr="008441BC">
        <w:trPr>
          <w:tblCellSpacing w:w="0" w:type="dxa"/>
        </w:trPr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мероприятий по обеспечению готовности внутридомовых инженерных систем электроснабжения и электрического оборудования, входящих в состав общего имущества, к предоставлению коммунальной услуги электроснабжения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Акты</w:t>
            </w:r>
          </w:p>
        </w:tc>
      </w:tr>
      <w:tr w:rsidR="008441BC" w:rsidRPr="008441BC" w:rsidTr="008441BC">
        <w:trPr>
          <w:tblCellSpacing w:w="0" w:type="dxa"/>
        </w:trPr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уборки и санитарно-гигиенической очистки помещений общего пользования, а также земельного участка, входящего в состав общего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Акты, договоры</w:t>
            </w:r>
          </w:p>
        </w:tc>
      </w:tr>
      <w:tr w:rsidR="008441BC" w:rsidRPr="008441BC" w:rsidTr="008441BC">
        <w:trPr>
          <w:tblCellSpacing w:w="0" w:type="dxa"/>
        </w:trPr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Осуществление сбора и вывоза жидких бытовых отходов, включая отходы, образующиеся в результате деятельности организаций и индивидуальных предпринимателей, пользующихся нежилыми (встроенными и пристроенными) помещениями в многоквартирном доме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Договоры, акты</w:t>
            </w:r>
          </w:p>
        </w:tc>
      </w:tr>
      <w:tr w:rsidR="008441BC" w:rsidRPr="008441BC" w:rsidTr="008441BC">
        <w:trPr>
          <w:tblCellSpacing w:w="0" w:type="dxa"/>
        </w:trPr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Обеспечение организации мест для накопления и накопление отработанных ртутьсодержащих ламп и их передача в специализированные организации, имеющие лицензии на осуществление деятельности по сбору, использованию, </w:t>
            </w:r>
            <w:bookmarkStart w:id="0" w:name="_GoBack"/>
            <w:bookmarkEnd w:id="0"/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обезвреживанию, транспортированию, размещению отходов I — IV класса 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Договоры, акты</w:t>
            </w:r>
          </w:p>
        </w:tc>
      </w:tr>
      <w:tr w:rsidR="008441BC" w:rsidRPr="008441BC" w:rsidTr="008441BC">
        <w:trPr>
          <w:tblCellSpacing w:w="0" w:type="dxa"/>
        </w:trPr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Обеспечение содержания и ухода за элементами озеленения и благоустройства, а также иными предназначенными для обслуживания, эксплуатации и благоустройства этого многоквартирного дома объектами, расположенными на земельном участке, входящем в состав общего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Договоры, акты</w:t>
            </w:r>
          </w:p>
        </w:tc>
      </w:tr>
      <w:tr w:rsidR="008441BC" w:rsidRPr="008441BC" w:rsidTr="008441BC">
        <w:trPr>
          <w:tblCellSpacing w:w="0" w:type="dxa"/>
        </w:trPr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подготовки к сезонной эксплуатации общего имущества, а также элементов благоустройства и иных предназначенных для обслуживания, эксплуатации и благоустройства этого многоквартирного дома объектов, расположенных на земельном участке, входящем в состав общего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Акты, паспорта готовности</w:t>
            </w:r>
          </w:p>
        </w:tc>
      </w:tr>
      <w:tr w:rsidR="008441BC" w:rsidRPr="008441BC" w:rsidTr="008441BC">
        <w:trPr>
          <w:tblCellSpacing w:w="0" w:type="dxa"/>
        </w:trPr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обязательных в отношении общего имущества мероприятий по энергосбережению и повышению энергетической эффективности, включенных в утвержденный перечень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Договоры, акты</w:t>
            </w:r>
          </w:p>
        </w:tc>
      </w:tr>
      <w:tr w:rsidR="008441BC" w:rsidRPr="008441BC" w:rsidTr="008441BC">
        <w:trPr>
          <w:tblCellSpacing w:w="0" w:type="dxa"/>
        </w:trPr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Обеспечение установки и ввода в эксплуатацию коллективных (общедомовых) приборов учета холодной и горячей воды, тепловой и электрической энергии, природного газа, а также их надлежащей эксплуатации (осмотры, техническое обслуживание, поверка приборов учета и т.д.)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Договоры, акты</w:t>
            </w:r>
          </w:p>
        </w:tc>
      </w:tr>
      <w:tr w:rsidR="008441BC" w:rsidRPr="008441BC" w:rsidTr="008441BC">
        <w:trPr>
          <w:tblCellSpacing w:w="0" w:type="dxa"/>
        </w:trPr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Соблюдение требований по выполнению специальных мероприятий, предусмотренных пунктом 4.10 Правил и норм технической эксплуатации жилищного фонда, в том числе:</w:t>
            </w:r>
          </w:p>
          <w:p w:rsidR="008441BC" w:rsidRPr="008441BC" w:rsidRDefault="008441BC" w:rsidP="008441B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а) Осуществление мероприятий по контролю состояния металлических закладных деталей, защите конструкций и трубопроводов от коррозии</w:t>
            </w:r>
          </w:p>
          <w:p w:rsidR="008441BC" w:rsidRPr="008441BC" w:rsidRDefault="008441BC" w:rsidP="008441B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б) Осуществление защиты конструкций от увлажнения и контроль герметизации межпанельных стыков в полносборных зданиях</w:t>
            </w:r>
          </w:p>
          <w:p w:rsidR="008441BC" w:rsidRPr="008441BC" w:rsidRDefault="008441BC" w:rsidP="008441B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в) Осуществление защиты деревянных конструкций от разрушения домовыми грибками и дереворазрушающими насекомыми</w:t>
            </w:r>
          </w:p>
          <w:p w:rsidR="008441BC" w:rsidRPr="008441BC" w:rsidRDefault="008441BC" w:rsidP="008441B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г) Проведение мероприятий по снижению шумов и звукоизоляции помещений</w:t>
            </w:r>
          </w:p>
          <w:p w:rsidR="008441BC" w:rsidRPr="008441BC" w:rsidRDefault="008441BC" w:rsidP="008441B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д) Проведение мероприятий по теплоизоляции ограждающих конструкций.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Договоры, акты</w:t>
            </w:r>
          </w:p>
        </w:tc>
      </w:tr>
      <w:tr w:rsidR="008441BC" w:rsidRPr="008441BC" w:rsidTr="008441BC">
        <w:trPr>
          <w:tblCellSpacing w:w="0" w:type="dxa"/>
        </w:trPr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Выполнение работ в отношении всех видов фундаментов в зданиях с подвалами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Договоры, акты</w:t>
            </w:r>
          </w:p>
        </w:tc>
      </w:tr>
      <w:tr w:rsidR="008441BC" w:rsidRPr="008441BC" w:rsidTr="008441BC">
        <w:trPr>
          <w:tblCellSpacing w:w="0" w:type="dxa"/>
        </w:trPr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работ для надлежащего содержания стен многоквартирных домов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Договоры, акты</w:t>
            </w:r>
          </w:p>
        </w:tc>
      </w:tr>
      <w:tr w:rsidR="008441BC" w:rsidRPr="008441BC" w:rsidTr="008441BC">
        <w:trPr>
          <w:tblCellSpacing w:w="0" w:type="dxa"/>
        </w:trPr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работ в целях надлежащего содержания перекрытий, покрытий, полов многоквартирных домов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Договоры, акты</w:t>
            </w:r>
          </w:p>
        </w:tc>
      </w:tr>
      <w:tr w:rsidR="008441BC" w:rsidRPr="008441BC" w:rsidTr="008441BC">
        <w:trPr>
          <w:tblCellSpacing w:w="0" w:type="dxa"/>
        </w:trPr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работ в целях надлежащего содержания балок (ригелей) перекрытий, покрытий, перегородок многоквартирных домов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Договоры, акты</w:t>
            </w:r>
          </w:p>
        </w:tc>
      </w:tr>
      <w:tr w:rsidR="008441BC" w:rsidRPr="008441BC" w:rsidTr="008441BC">
        <w:trPr>
          <w:tblCellSpacing w:w="0" w:type="dxa"/>
        </w:trPr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работ в целях надлежащего содержания крыш многоквартирных домов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Договоры, акты</w:t>
            </w:r>
          </w:p>
        </w:tc>
      </w:tr>
      <w:tr w:rsidR="008441BC" w:rsidRPr="008441BC" w:rsidTr="008441BC">
        <w:trPr>
          <w:tblCellSpacing w:w="0" w:type="dxa"/>
        </w:trPr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работ в целях надлежащего содержания окон, дверей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Договоры, акты</w:t>
            </w:r>
          </w:p>
        </w:tc>
      </w:tr>
      <w:tr w:rsidR="008441BC" w:rsidRPr="008441BC" w:rsidTr="008441BC">
        <w:trPr>
          <w:tblCellSpacing w:w="0" w:type="dxa"/>
        </w:trPr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работ в целях надлежащего содержания лестниц и лестничных клеток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Договоры, акты</w:t>
            </w:r>
          </w:p>
        </w:tc>
      </w:tr>
      <w:tr w:rsidR="008441BC" w:rsidRPr="008441BC" w:rsidTr="008441BC">
        <w:trPr>
          <w:tblCellSpacing w:w="0" w:type="dxa"/>
        </w:trPr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работ в целях надлежащего содержания внутридомовых инженерных систем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Договоры, акты</w:t>
            </w:r>
          </w:p>
        </w:tc>
      </w:tr>
    </w:tbl>
    <w:p w:rsidR="008441BC" w:rsidRPr="008441BC" w:rsidRDefault="008441BC" w:rsidP="008441B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41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выявления нарушений требований — составление протоколов об административных правонарушениях по ст. 7.22</w:t>
      </w:r>
      <w:r w:rsidR="000632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8441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КоАП РФ</w:t>
      </w:r>
    </w:p>
    <w:p w:rsidR="008441BC" w:rsidRPr="008441BC" w:rsidRDefault="008441BC" w:rsidP="008441BC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8441BC">
        <w:rPr>
          <w:rFonts w:ascii="Arial" w:eastAsia="Times New Roman" w:hAnsi="Arial" w:cs="Arial"/>
          <w:b/>
          <w:bCs/>
          <w:i/>
          <w:iCs/>
          <w:color w:val="000000"/>
          <w:sz w:val="28"/>
          <w:szCs w:val="21"/>
          <w:lang w:eastAsia="ru-RU"/>
        </w:rPr>
        <w:t>в части управления многоквартирным домом</w:t>
      </w:r>
    </w:p>
    <w:tbl>
      <w:tblPr>
        <w:tblW w:w="996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491"/>
        <w:gridCol w:w="2475"/>
      </w:tblGrid>
      <w:tr w:rsidR="008441BC" w:rsidRPr="008441BC" w:rsidTr="008441BC">
        <w:trPr>
          <w:tblCellSpacing w:w="0" w:type="dxa"/>
        </w:trPr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Содержание требования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Как подтверждается соблюдение</w:t>
            </w:r>
          </w:p>
        </w:tc>
      </w:tr>
      <w:tr w:rsidR="008441BC" w:rsidRPr="008441BC" w:rsidTr="008441BC">
        <w:trPr>
          <w:tblCellSpacing w:w="0" w:type="dxa"/>
        </w:trPr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Наличие технической документации на многоквартирный дом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Техническая документация</w:t>
            </w:r>
          </w:p>
        </w:tc>
      </w:tr>
      <w:tr w:rsidR="008441BC" w:rsidRPr="008441BC" w:rsidTr="008441BC">
        <w:trPr>
          <w:tblCellSpacing w:w="0" w:type="dxa"/>
        </w:trPr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Наличие информации о собственниках и нанимателях помещений в многоквартирном доме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Списки, реестры</w:t>
            </w:r>
          </w:p>
        </w:tc>
      </w:tr>
      <w:tr w:rsidR="008441BC" w:rsidRPr="008441BC" w:rsidTr="008441BC">
        <w:trPr>
          <w:tblCellSpacing w:w="0" w:type="dxa"/>
        </w:trPr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Подготовка предложений по вопросам содержания и ремонта общего имущества собственников помещений в многоквартирном доме и проведения капитального ремонта (реконструкции) многоквартирного </w:t>
            </w: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дома для их рассмотрения общим собранием собственников помещений в многоквартирном доме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Тексты предложений, доказательства направления </w:t>
            </w: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собственникам для рассмотрения на общем собрании</w:t>
            </w:r>
          </w:p>
        </w:tc>
      </w:tr>
      <w:tr w:rsidR="008441BC" w:rsidRPr="008441BC" w:rsidTr="008441BC">
        <w:trPr>
          <w:tblCellSpacing w:w="0" w:type="dxa"/>
        </w:trPr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Ведомости начислений, платежные документы</w:t>
            </w:r>
          </w:p>
        </w:tc>
      </w:tr>
      <w:tr w:rsidR="008441BC" w:rsidRPr="008441BC" w:rsidTr="008441BC">
        <w:trPr>
          <w:tblCellSpacing w:w="0" w:type="dxa"/>
        </w:trPr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Платежные документы</w:t>
            </w:r>
          </w:p>
        </w:tc>
      </w:tr>
      <w:tr w:rsidR="008441BC" w:rsidRPr="008441BC" w:rsidTr="008441BC">
        <w:trPr>
          <w:tblCellSpacing w:w="0" w:type="dxa"/>
        </w:trPr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Претензии, исковые заявления, решения судов</w:t>
            </w:r>
          </w:p>
        </w:tc>
      </w:tr>
      <w:tr w:rsidR="008441BC" w:rsidRPr="008441BC" w:rsidTr="008441BC">
        <w:trPr>
          <w:tblCellSpacing w:w="0" w:type="dxa"/>
        </w:trPr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Отсутствие задолженности за коммунальные услуги перед ресурсоснабжающими организациями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Договоры, платежные документы, акты сверки расчетов и т.д.</w:t>
            </w:r>
          </w:p>
        </w:tc>
      </w:tr>
      <w:tr w:rsidR="008441BC" w:rsidRPr="008441BC" w:rsidTr="008441BC">
        <w:trPr>
          <w:tblCellSpacing w:w="0" w:type="dxa"/>
        </w:trPr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собственникам помещений в многоквартирном доме отчетов об исполнении обязательств по управлению многоквартирным домом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Отчеты, доказательства их предоставления собственникам</w:t>
            </w:r>
          </w:p>
        </w:tc>
      </w:tr>
    </w:tbl>
    <w:p w:rsidR="008441BC" w:rsidRPr="008441BC" w:rsidRDefault="008441BC" w:rsidP="008441B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41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выявления нарушений требований — составление протоколов об административн</w:t>
      </w:r>
      <w:r w:rsidR="000632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ых правонарушениях по ст. 7.22 </w:t>
      </w:r>
      <w:r w:rsidRPr="008441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КоАП РФ</w:t>
      </w:r>
    </w:p>
    <w:p w:rsidR="008441BC" w:rsidRPr="008441BC" w:rsidRDefault="008441BC" w:rsidP="008441BC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8441BC">
        <w:rPr>
          <w:rFonts w:ascii="Arial" w:eastAsia="Times New Roman" w:hAnsi="Arial" w:cs="Arial"/>
          <w:b/>
          <w:bCs/>
          <w:i/>
          <w:iCs/>
          <w:color w:val="000000"/>
          <w:sz w:val="28"/>
          <w:szCs w:val="21"/>
          <w:lang w:eastAsia="ru-RU"/>
        </w:rPr>
        <w:t>в части предоставления коммунальных услуг</w:t>
      </w:r>
    </w:p>
    <w:tbl>
      <w:tblPr>
        <w:tblW w:w="100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491"/>
        <w:gridCol w:w="2592"/>
      </w:tblGrid>
      <w:tr w:rsidR="008441BC" w:rsidRPr="008441BC" w:rsidTr="008441BC">
        <w:trPr>
          <w:tblCellSpacing w:w="0" w:type="dxa"/>
        </w:trPr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Содержание требования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Как подтверждается соблюдение</w:t>
            </w:r>
          </w:p>
        </w:tc>
      </w:tr>
      <w:tr w:rsidR="008441BC" w:rsidRPr="008441BC" w:rsidTr="008441BC">
        <w:trPr>
          <w:tblCellSpacing w:w="0" w:type="dxa"/>
        </w:trPr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5E42D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Наличие коллективного (общедомового) прибора учета, снятие показаний такого прибора 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Документация на приборы учета, журнал снятия показаний</w:t>
            </w:r>
          </w:p>
        </w:tc>
      </w:tr>
      <w:tr w:rsidR="008441BC" w:rsidRPr="008441BC" w:rsidTr="008441BC">
        <w:trPr>
          <w:tblCellSpacing w:w="0" w:type="dxa"/>
        </w:trPr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Наличие журнала учета показаний коллективных (общедомовых) приборов учета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Журнал</w:t>
            </w:r>
          </w:p>
        </w:tc>
      </w:tr>
    </w:tbl>
    <w:p w:rsidR="008441BC" w:rsidRPr="008441BC" w:rsidRDefault="008441BC" w:rsidP="008441B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41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выявления нарушений требований — составление протоколов об административных правонарушениях по ст. 7.23</w:t>
      </w:r>
      <w:r w:rsidR="000632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8441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КоАП РФ</w:t>
      </w:r>
    </w:p>
    <w:p w:rsidR="00A80449" w:rsidRDefault="00A80449"/>
    <w:sectPr w:rsidR="00A80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45"/>
    <w:rsid w:val="00063228"/>
    <w:rsid w:val="001635BD"/>
    <w:rsid w:val="001E7D45"/>
    <w:rsid w:val="005E42D9"/>
    <w:rsid w:val="00672EA5"/>
    <w:rsid w:val="008441BC"/>
    <w:rsid w:val="00A8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A160B-0CEE-4179-AF39-BE274476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4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844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44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63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МурапталУправДел</cp:lastModifiedBy>
  <cp:revision>2</cp:revision>
  <dcterms:created xsi:type="dcterms:W3CDTF">2018-12-24T05:21:00Z</dcterms:created>
  <dcterms:modified xsi:type="dcterms:W3CDTF">2018-12-24T05:21:00Z</dcterms:modified>
</cp:coreProperties>
</file>