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2B" w:rsidRPr="00E4222B" w:rsidRDefault="00E4222B" w:rsidP="00F45A7F">
      <w:pPr>
        <w:spacing w:after="0" w:line="240" w:lineRule="auto"/>
        <w:jc w:val="right"/>
        <w:rPr>
          <w:rFonts w:ascii="Times New Roman" w:hAnsi="Times New Roman" w:cs="Times New Roman"/>
        </w:rPr>
      </w:pPr>
      <w:r w:rsidRPr="00E4222B">
        <w:rPr>
          <w:rFonts w:ascii="Times New Roman" w:hAnsi="Times New Roman" w:cs="Times New Roman"/>
        </w:rPr>
        <w:t>Утвержден</w:t>
      </w:r>
    </w:p>
    <w:p w:rsidR="00E4222B" w:rsidRPr="00E4222B" w:rsidRDefault="00E4222B" w:rsidP="00F45A7F">
      <w:pPr>
        <w:widowControl w:val="0"/>
        <w:autoSpaceDE w:val="0"/>
        <w:autoSpaceDN w:val="0"/>
        <w:adjustRightInd w:val="0"/>
        <w:spacing w:after="0" w:line="240" w:lineRule="auto"/>
        <w:ind w:firstLine="851"/>
        <w:jc w:val="right"/>
        <w:rPr>
          <w:rFonts w:ascii="Times New Roman" w:hAnsi="Times New Roman" w:cs="Times New Roman"/>
        </w:rPr>
      </w:pPr>
      <w:r w:rsidRPr="00E4222B">
        <w:rPr>
          <w:rFonts w:ascii="Times New Roman" w:hAnsi="Times New Roman" w:cs="Times New Roman"/>
        </w:rPr>
        <w:t>постановлением Администрации</w:t>
      </w:r>
    </w:p>
    <w:p w:rsidR="00E4222B" w:rsidRPr="00E4222B" w:rsidRDefault="00E4222B" w:rsidP="00F45A7F">
      <w:pPr>
        <w:widowControl w:val="0"/>
        <w:autoSpaceDE w:val="0"/>
        <w:autoSpaceDN w:val="0"/>
        <w:adjustRightInd w:val="0"/>
        <w:spacing w:after="0" w:line="240" w:lineRule="auto"/>
        <w:ind w:firstLine="851"/>
        <w:jc w:val="right"/>
        <w:rPr>
          <w:rFonts w:ascii="Times New Roman" w:hAnsi="Times New Roman" w:cs="Times New Roman"/>
        </w:rPr>
      </w:pPr>
      <w:r w:rsidRPr="00E4222B">
        <w:rPr>
          <w:rFonts w:ascii="Times New Roman" w:hAnsi="Times New Roman" w:cs="Times New Roman"/>
        </w:rPr>
        <w:t xml:space="preserve">сельского поселения </w:t>
      </w:r>
      <w:r>
        <w:rPr>
          <w:rFonts w:ascii="Times New Roman" w:hAnsi="Times New Roman" w:cs="Times New Roman"/>
        </w:rPr>
        <w:t>Кривле-Илюшкинский</w:t>
      </w:r>
    </w:p>
    <w:p w:rsidR="00E4222B" w:rsidRPr="00E4222B" w:rsidRDefault="00E4222B" w:rsidP="00F45A7F">
      <w:pPr>
        <w:widowControl w:val="0"/>
        <w:autoSpaceDE w:val="0"/>
        <w:autoSpaceDN w:val="0"/>
        <w:adjustRightInd w:val="0"/>
        <w:spacing w:after="0" w:line="240" w:lineRule="auto"/>
        <w:ind w:firstLine="851"/>
        <w:jc w:val="right"/>
        <w:rPr>
          <w:rFonts w:ascii="Times New Roman" w:hAnsi="Times New Roman" w:cs="Times New Roman"/>
        </w:rPr>
      </w:pPr>
      <w:r w:rsidRPr="00E4222B">
        <w:rPr>
          <w:rFonts w:ascii="Times New Roman" w:hAnsi="Times New Roman" w:cs="Times New Roman"/>
        </w:rPr>
        <w:t>сельсовет муниципального района</w:t>
      </w:r>
    </w:p>
    <w:p w:rsidR="00E4222B" w:rsidRPr="00E4222B" w:rsidRDefault="00E4222B" w:rsidP="00F45A7F">
      <w:pPr>
        <w:widowControl w:val="0"/>
        <w:autoSpaceDE w:val="0"/>
        <w:autoSpaceDN w:val="0"/>
        <w:adjustRightInd w:val="0"/>
        <w:spacing w:after="0" w:line="240" w:lineRule="auto"/>
        <w:ind w:firstLine="851"/>
        <w:jc w:val="right"/>
        <w:rPr>
          <w:rFonts w:ascii="Times New Roman" w:hAnsi="Times New Roman" w:cs="Times New Roman"/>
        </w:rPr>
      </w:pPr>
      <w:r w:rsidRPr="00E4222B">
        <w:rPr>
          <w:rFonts w:ascii="Times New Roman" w:hAnsi="Times New Roman" w:cs="Times New Roman"/>
        </w:rPr>
        <w:t>Куюргазинский район Республики</w:t>
      </w:r>
    </w:p>
    <w:p w:rsidR="00E4222B" w:rsidRPr="00E4222B" w:rsidRDefault="00E4222B" w:rsidP="00F45A7F">
      <w:pPr>
        <w:widowControl w:val="0"/>
        <w:autoSpaceDE w:val="0"/>
        <w:autoSpaceDN w:val="0"/>
        <w:adjustRightInd w:val="0"/>
        <w:spacing w:after="0" w:line="240" w:lineRule="auto"/>
        <w:ind w:firstLine="851"/>
        <w:jc w:val="right"/>
        <w:rPr>
          <w:rFonts w:ascii="Times New Roman" w:hAnsi="Times New Roman" w:cs="Times New Roman"/>
        </w:rPr>
      </w:pPr>
      <w:r w:rsidRPr="00E4222B">
        <w:rPr>
          <w:rFonts w:ascii="Times New Roman" w:hAnsi="Times New Roman" w:cs="Times New Roman"/>
        </w:rPr>
        <w:t>Башкортостан</w:t>
      </w:r>
    </w:p>
    <w:p w:rsidR="00E4222B" w:rsidRPr="00E4222B" w:rsidRDefault="00E4222B" w:rsidP="00F45A7F">
      <w:pPr>
        <w:widowControl w:val="0"/>
        <w:spacing w:after="0" w:line="240" w:lineRule="auto"/>
        <w:ind w:firstLine="567"/>
        <w:jc w:val="right"/>
        <w:rPr>
          <w:rFonts w:ascii="Times New Roman" w:hAnsi="Times New Roman" w:cs="Times New Roman"/>
        </w:rPr>
      </w:pPr>
      <w:r w:rsidRPr="00E4222B">
        <w:rPr>
          <w:rFonts w:ascii="Times New Roman" w:hAnsi="Times New Roman" w:cs="Times New Roman"/>
        </w:rPr>
        <w:t xml:space="preserve">от </w:t>
      </w:r>
      <w:r>
        <w:rPr>
          <w:rFonts w:ascii="Times New Roman" w:hAnsi="Times New Roman" w:cs="Times New Roman"/>
        </w:rPr>
        <w:t>17</w:t>
      </w:r>
      <w:r w:rsidRPr="00E4222B">
        <w:rPr>
          <w:rFonts w:ascii="Times New Roman" w:hAnsi="Times New Roman" w:cs="Times New Roman"/>
        </w:rPr>
        <w:t xml:space="preserve"> </w:t>
      </w:r>
      <w:r>
        <w:rPr>
          <w:rFonts w:ascii="Times New Roman" w:hAnsi="Times New Roman" w:cs="Times New Roman"/>
        </w:rPr>
        <w:t>декабря</w:t>
      </w:r>
      <w:r w:rsidRPr="00E4222B">
        <w:rPr>
          <w:rFonts w:ascii="Times New Roman" w:hAnsi="Times New Roman" w:cs="Times New Roman"/>
        </w:rPr>
        <w:t xml:space="preserve"> 2018 года № </w:t>
      </w:r>
      <w:r>
        <w:rPr>
          <w:rFonts w:ascii="Times New Roman" w:hAnsi="Times New Roman" w:cs="Times New Roman"/>
        </w:rPr>
        <w:t>39</w:t>
      </w:r>
    </w:p>
    <w:p w:rsidR="00E4222B" w:rsidRPr="00E4222B" w:rsidRDefault="00E4222B" w:rsidP="00F45A7F">
      <w:pPr>
        <w:widowControl w:val="0"/>
        <w:spacing w:after="0" w:line="240" w:lineRule="auto"/>
        <w:ind w:firstLine="567"/>
        <w:jc w:val="center"/>
        <w:rPr>
          <w:rFonts w:ascii="Times New Roman" w:hAnsi="Times New Roman" w:cs="Times New Roman"/>
          <w:b/>
        </w:rPr>
      </w:pPr>
    </w:p>
    <w:p w:rsidR="00E4222B" w:rsidRPr="00E4222B" w:rsidRDefault="00E4222B" w:rsidP="00F45A7F">
      <w:pPr>
        <w:widowControl w:val="0"/>
        <w:spacing w:after="0" w:line="240" w:lineRule="auto"/>
        <w:ind w:firstLine="567"/>
        <w:jc w:val="center"/>
        <w:rPr>
          <w:rFonts w:ascii="Times New Roman" w:hAnsi="Times New Roman" w:cs="Times New Roman"/>
          <w:b/>
          <w:sz w:val="28"/>
          <w:szCs w:val="28"/>
        </w:rPr>
      </w:pPr>
    </w:p>
    <w:p w:rsidR="00E4222B" w:rsidRPr="00E4222B" w:rsidRDefault="00E4222B" w:rsidP="00F45A7F">
      <w:pPr>
        <w:widowControl w:val="0"/>
        <w:autoSpaceDE w:val="0"/>
        <w:autoSpaceDN w:val="0"/>
        <w:adjustRightInd w:val="0"/>
        <w:spacing w:after="0" w:line="240" w:lineRule="auto"/>
        <w:ind w:firstLine="851"/>
        <w:jc w:val="center"/>
        <w:rPr>
          <w:rFonts w:ascii="Times New Roman" w:hAnsi="Times New Roman" w:cs="Times New Roman"/>
          <w:b/>
          <w:sz w:val="28"/>
          <w:szCs w:val="28"/>
        </w:rPr>
      </w:pPr>
      <w:r w:rsidRPr="00E4222B">
        <w:rPr>
          <w:rFonts w:ascii="Times New Roman" w:hAnsi="Times New Roman" w:cs="Times New Roman"/>
          <w:b/>
          <w:sz w:val="28"/>
          <w:szCs w:val="28"/>
        </w:rPr>
        <w:t xml:space="preserve">АДМИНИСТРАТИВНЫЙ РЕГЛАМЕНТ </w:t>
      </w:r>
    </w:p>
    <w:p w:rsidR="00E4222B" w:rsidRPr="00E4222B" w:rsidRDefault="00E4222B" w:rsidP="00F45A7F">
      <w:pPr>
        <w:widowControl w:val="0"/>
        <w:autoSpaceDE w:val="0"/>
        <w:autoSpaceDN w:val="0"/>
        <w:adjustRightInd w:val="0"/>
        <w:spacing w:after="0" w:line="240" w:lineRule="auto"/>
        <w:ind w:firstLine="851"/>
        <w:jc w:val="center"/>
        <w:rPr>
          <w:rFonts w:ascii="Times New Roman" w:hAnsi="Times New Roman" w:cs="Times New Roman"/>
          <w:b/>
          <w:bCs/>
          <w:sz w:val="28"/>
          <w:szCs w:val="28"/>
        </w:rPr>
      </w:pPr>
      <w:r w:rsidRPr="00E4222B">
        <w:rPr>
          <w:rFonts w:ascii="Times New Roman" w:hAnsi="Times New Roman" w:cs="Times New Roman"/>
          <w:b/>
          <w:sz w:val="28"/>
          <w:szCs w:val="28"/>
        </w:rPr>
        <w:t xml:space="preserve">предоставления муниципальной услуги </w:t>
      </w:r>
      <w:r w:rsidRPr="00E4222B">
        <w:rPr>
          <w:rFonts w:ascii="Times New Roman" w:hAnsi="Times New Roman" w:cs="Times New Roman"/>
          <w:b/>
          <w:bCs/>
          <w:sz w:val="28"/>
          <w:szCs w:val="28"/>
        </w:rPr>
        <w:t>«</w:t>
      </w:r>
      <w:r w:rsidRPr="00E4222B">
        <w:rPr>
          <w:rFonts w:ascii="Times New Roman" w:hAnsi="Times New Roman" w:cs="Times New Roman"/>
          <w:b/>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E4222B">
        <w:rPr>
          <w:rFonts w:ascii="Times New Roman" w:hAnsi="Times New Roman" w:cs="Times New Roman"/>
          <w:b/>
          <w:bCs/>
          <w:sz w:val="28"/>
          <w:szCs w:val="28"/>
        </w:rPr>
        <w:t xml:space="preserve">» в Администрации сельского поселения </w:t>
      </w:r>
      <w:r>
        <w:rPr>
          <w:rFonts w:ascii="Times New Roman" w:hAnsi="Times New Roman" w:cs="Times New Roman"/>
          <w:b/>
          <w:bCs/>
          <w:sz w:val="28"/>
          <w:szCs w:val="28"/>
        </w:rPr>
        <w:t>Кривле-Илюшкинский</w:t>
      </w:r>
      <w:r w:rsidRPr="00E4222B">
        <w:rPr>
          <w:rFonts w:ascii="Times New Roman" w:hAnsi="Times New Roman" w:cs="Times New Roman"/>
          <w:b/>
          <w:bCs/>
          <w:sz w:val="28"/>
          <w:szCs w:val="28"/>
        </w:rPr>
        <w:t xml:space="preserve"> сельсовет муниципального района Куюргазинский район Республики Башкортостан </w:t>
      </w:r>
    </w:p>
    <w:p w:rsidR="00E4222B" w:rsidRPr="00E4222B" w:rsidRDefault="00E4222B" w:rsidP="00F45A7F">
      <w:pPr>
        <w:widowControl w:val="0"/>
        <w:tabs>
          <w:tab w:val="left" w:pos="567"/>
        </w:tabs>
        <w:spacing w:after="0" w:line="240" w:lineRule="auto"/>
        <w:ind w:firstLine="426"/>
        <w:jc w:val="both"/>
        <w:rPr>
          <w:rFonts w:ascii="Times New Roman" w:hAnsi="Times New Roman" w:cs="Times New Roman"/>
          <w:sz w:val="28"/>
          <w:szCs w:val="28"/>
        </w:rPr>
      </w:pPr>
    </w:p>
    <w:p w:rsidR="00E4222B" w:rsidRPr="00E4222B" w:rsidRDefault="00E4222B" w:rsidP="00F45A7F">
      <w:pPr>
        <w:widowControl w:val="0"/>
        <w:tabs>
          <w:tab w:val="left" w:pos="567"/>
        </w:tabs>
        <w:spacing w:after="0" w:line="240" w:lineRule="auto"/>
        <w:ind w:firstLine="426"/>
        <w:jc w:val="center"/>
        <w:rPr>
          <w:rFonts w:ascii="Times New Roman" w:hAnsi="Times New Roman" w:cs="Times New Roman"/>
          <w:b/>
          <w:sz w:val="28"/>
          <w:szCs w:val="28"/>
        </w:rPr>
      </w:pPr>
      <w:r w:rsidRPr="00E4222B">
        <w:rPr>
          <w:rFonts w:ascii="Times New Roman" w:hAnsi="Times New Roman" w:cs="Times New Roman"/>
          <w:b/>
          <w:sz w:val="28"/>
          <w:szCs w:val="28"/>
        </w:rPr>
        <w:t>I. Общие положения</w:t>
      </w:r>
    </w:p>
    <w:p w:rsidR="00E4222B" w:rsidRPr="00E4222B" w:rsidRDefault="00E4222B" w:rsidP="00F45A7F">
      <w:pPr>
        <w:pStyle w:val="a5"/>
        <w:widowControl w:val="0"/>
        <w:autoSpaceDE w:val="0"/>
        <w:autoSpaceDN w:val="0"/>
        <w:adjustRightInd w:val="0"/>
        <w:ind w:left="0" w:firstLine="709"/>
        <w:jc w:val="both"/>
        <w:outlineLvl w:val="1"/>
        <w:rPr>
          <w:b/>
          <w:sz w:val="28"/>
        </w:rPr>
      </w:pPr>
    </w:p>
    <w:p w:rsidR="00E4222B" w:rsidRPr="00E4222B" w:rsidRDefault="00E4222B" w:rsidP="00F45A7F">
      <w:pPr>
        <w:pStyle w:val="a5"/>
        <w:widowControl w:val="0"/>
        <w:autoSpaceDE w:val="0"/>
        <w:autoSpaceDN w:val="0"/>
        <w:adjustRightInd w:val="0"/>
        <w:ind w:left="0" w:firstLine="709"/>
        <w:jc w:val="center"/>
        <w:outlineLvl w:val="1"/>
        <w:rPr>
          <w:b/>
          <w:sz w:val="28"/>
        </w:rPr>
      </w:pPr>
      <w:r w:rsidRPr="00E4222B">
        <w:rPr>
          <w:b/>
          <w:sz w:val="28"/>
        </w:rPr>
        <w:t>Предмет регулирования Административного регламента</w:t>
      </w:r>
    </w:p>
    <w:p w:rsidR="00E4222B" w:rsidRPr="00E4222B" w:rsidRDefault="00E4222B" w:rsidP="00F45A7F">
      <w:pPr>
        <w:pStyle w:val="a5"/>
        <w:widowControl w:val="0"/>
        <w:autoSpaceDE w:val="0"/>
        <w:autoSpaceDN w:val="0"/>
        <w:adjustRightInd w:val="0"/>
        <w:ind w:left="0" w:firstLine="709"/>
        <w:jc w:val="center"/>
        <w:outlineLvl w:val="1"/>
        <w:rPr>
          <w:b/>
          <w:sz w:val="28"/>
        </w:rPr>
      </w:pPr>
    </w:p>
    <w:p w:rsidR="00E4222B" w:rsidRPr="00E4222B" w:rsidRDefault="00E4222B" w:rsidP="00F45A7F">
      <w:pPr>
        <w:widowControl w:val="0"/>
        <w:autoSpaceDE w:val="0"/>
        <w:autoSpaceDN w:val="0"/>
        <w:adjustRightInd w:val="0"/>
        <w:spacing w:after="0" w:line="240" w:lineRule="auto"/>
        <w:ind w:firstLine="851"/>
        <w:jc w:val="both"/>
        <w:rPr>
          <w:rFonts w:ascii="Times New Roman" w:hAnsi="Times New Roman" w:cs="Times New Roman"/>
          <w:bCs/>
          <w:sz w:val="20"/>
          <w:szCs w:val="20"/>
        </w:rPr>
      </w:pPr>
      <w:r w:rsidRPr="00E4222B">
        <w:rPr>
          <w:rFonts w:ascii="Times New Roman" w:hAnsi="Times New Roman" w:cs="Times New Roman"/>
          <w:sz w:val="28"/>
          <w:szCs w:val="28"/>
        </w:rPr>
        <w:t>1.1. Административный регламент предоставления муниципальной услуги «</w:t>
      </w:r>
      <w:r w:rsidRPr="00E4222B">
        <w:rPr>
          <w:rFonts w:ascii="Times New Roman" w:hAnsi="Times New Roman" w:cs="Times New Roman"/>
          <w:sz w:val="28"/>
          <w:szCs w:val="20"/>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E4222B">
        <w:rPr>
          <w:rFonts w:ascii="Times New Roman" w:hAnsi="Times New Roman" w:cs="Times New Roman"/>
          <w:sz w:val="28"/>
          <w:szCs w:val="28"/>
        </w:rPr>
        <w:t xml:space="preserve">» в </w:t>
      </w:r>
      <w:r w:rsidRPr="00E4222B">
        <w:rPr>
          <w:rFonts w:ascii="Times New Roman" w:hAnsi="Times New Roman" w:cs="Times New Roman"/>
          <w:bCs/>
          <w:sz w:val="28"/>
          <w:szCs w:val="28"/>
        </w:rPr>
        <w:t xml:space="preserve">Администрации сельского поселения </w:t>
      </w:r>
      <w:r>
        <w:rPr>
          <w:rFonts w:ascii="Times New Roman" w:hAnsi="Times New Roman" w:cs="Times New Roman"/>
          <w:bCs/>
          <w:sz w:val="28"/>
          <w:szCs w:val="28"/>
        </w:rPr>
        <w:t>Кривле-Илюшкинский</w:t>
      </w:r>
      <w:r w:rsidRPr="00E4222B">
        <w:rPr>
          <w:rFonts w:ascii="Times New Roman" w:hAnsi="Times New Roman" w:cs="Times New Roman"/>
          <w:bCs/>
          <w:sz w:val="28"/>
          <w:szCs w:val="28"/>
        </w:rPr>
        <w:t xml:space="preserve"> сельсовет муниципального района Куюргазинский район Республики Башкортоста</w:t>
      </w:r>
      <w:proofErr w:type="gramStart"/>
      <w:r w:rsidRPr="00E4222B">
        <w:rPr>
          <w:rFonts w:ascii="Times New Roman" w:hAnsi="Times New Roman" w:cs="Times New Roman"/>
          <w:bCs/>
          <w:sz w:val="28"/>
          <w:szCs w:val="28"/>
        </w:rPr>
        <w:t>н</w:t>
      </w:r>
      <w:r w:rsidRPr="00E4222B">
        <w:rPr>
          <w:rFonts w:ascii="Times New Roman" w:hAnsi="Times New Roman" w:cs="Times New Roman"/>
          <w:sz w:val="28"/>
          <w:szCs w:val="28"/>
        </w:rPr>
        <w:t>(</w:t>
      </w:r>
      <w:proofErr w:type="gramEnd"/>
      <w:r w:rsidRPr="00E4222B">
        <w:rPr>
          <w:rFonts w:ascii="Times New Roman" w:hAnsi="Times New Roman" w:cs="Times New Roman"/>
          <w:sz w:val="28"/>
          <w:szCs w:val="28"/>
        </w:rPr>
        <w:t xml:space="preserve">далее – Административный регламент) разработан в целях повышения качества и доступности предоставления муниципальной услуги по </w:t>
      </w:r>
      <w:r w:rsidRPr="00E4222B">
        <w:rPr>
          <w:rFonts w:ascii="Times New Roman" w:hAnsi="Times New Roman" w:cs="Times New Roman"/>
          <w:sz w:val="28"/>
          <w:szCs w:val="20"/>
        </w:rPr>
        <w:t>предоставлению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(далее – муниципальная услуга)</w:t>
      </w:r>
      <w:r w:rsidRPr="00E4222B">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в</w:t>
      </w:r>
      <w:r w:rsidRPr="00E4222B">
        <w:rPr>
          <w:rFonts w:ascii="Times New Roman" w:hAnsi="Times New Roman" w:cs="Times New Roman"/>
          <w:bCs/>
          <w:sz w:val="28"/>
          <w:szCs w:val="28"/>
        </w:rPr>
        <w:t xml:space="preserve"> Администрации сельского поселения </w:t>
      </w:r>
      <w:r>
        <w:rPr>
          <w:rFonts w:ascii="Times New Roman" w:hAnsi="Times New Roman" w:cs="Times New Roman"/>
          <w:bCs/>
          <w:sz w:val="28"/>
          <w:szCs w:val="28"/>
        </w:rPr>
        <w:t>Кривле-Илюшкинский</w:t>
      </w:r>
      <w:r w:rsidRPr="00E4222B">
        <w:rPr>
          <w:rFonts w:ascii="Times New Roman" w:hAnsi="Times New Roman" w:cs="Times New Roman"/>
          <w:bCs/>
          <w:sz w:val="28"/>
          <w:szCs w:val="28"/>
        </w:rPr>
        <w:t xml:space="preserve"> сельсовет муниципального района Куюргазинский район Республики Башкортостан.</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Предоставление муниципальной услуги заключается в предоставлении водных объектов или их частей, находящихся в муниципальной собственности, в пользование </w:t>
      </w:r>
      <w:proofErr w:type="gramStart"/>
      <w:r w:rsidRPr="00E4222B">
        <w:rPr>
          <w:rFonts w:ascii="Times New Roman" w:hAnsi="Times New Roman" w:cs="Times New Roman"/>
          <w:sz w:val="28"/>
          <w:szCs w:val="20"/>
        </w:rPr>
        <w:t>для</w:t>
      </w:r>
      <w:proofErr w:type="gramEnd"/>
      <w:r w:rsidRPr="00E4222B">
        <w:rPr>
          <w:rFonts w:ascii="Times New Roman" w:hAnsi="Times New Roman" w:cs="Times New Roman"/>
          <w:sz w:val="28"/>
          <w:szCs w:val="20"/>
        </w:rPr>
        <w:t>:</w:t>
      </w:r>
    </w:p>
    <w:p w:rsidR="00E4222B" w:rsidRPr="00E4222B" w:rsidRDefault="00E4222B" w:rsidP="00F45A7F">
      <w:pPr>
        <w:numPr>
          <w:ilvl w:val="0"/>
          <w:numId w:val="2"/>
        </w:numPr>
        <w:tabs>
          <w:tab w:val="left" w:pos="709"/>
        </w:tabs>
        <w:autoSpaceDE w:val="0"/>
        <w:autoSpaceDN w:val="0"/>
        <w:adjustRightInd w:val="0"/>
        <w:spacing w:after="0" w:line="240" w:lineRule="auto"/>
        <w:ind w:left="0" w:hanging="142"/>
        <w:jc w:val="both"/>
        <w:rPr>
          <w:rFonts w:ascii="Times New Roman" w:hAnsi="Times New Roman" w:cs="Times New Roman"/>
          <w:sz w:val="28"/>
          <w:szCs w:val="28"/>
        </w:rPr>
      </w:pPr>
      <w:r w:rsidRPr="00E4222B">
        <w:rPr>
          <w:rFonts w:ascii="Times New Roman" w:hAnsi="Times New Roman" w:cs="Times New Roman"/>
          <w:sz w:val="28"/>
          <w:szCs w:val="28"/>
        </w:rPr>
        <w:t>сброса сточных вод;</w:t>
      </w:r>
    </w:p>
    <w:p w:rsidR="00E4222B" w:rsidRPr="00E4222B" w:rsidRDefault="00E4222B" w:rsidP="00F45A7F">
      <w:pPr>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E4222B">
        <w:rPr>
          <w:rFonts w:ascii="Times New Roman" w:hAnsi="Times New Roman" w:cs="Times New Roman"/>
          <w:sz w:val="28"/>
          <w:szCs w:val="28"/>
        </w:rPr>
        <w:t>строительства и реконструкции гидротехнических сооружений;</w:t>
      </w:r>
    </w:p>
    <w:p w:rsidR="00E4222B" w:rsidRPr="00E4222B" w:rsidRDefault="00E4222B" w:rsidP="00F45A7F">
      <w:pPr>
        <w:numPr>
          <w:ilvl w:val="0"/>
          <w:numId w:val="2"/>
        </w:numPr>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E4222B">
        <w:rPr>
          <w:rFonts w:ascii="Times New Roman" w:hAnsi="Times New Roman" w:cs="Times New Roman"/>
          <w:sz w:val="28"/>
          <w:szCs w:val="28"/>
        </w:rPr>
        <w:t>создания стационарных и плавучих (подвижных) буровых установок (платформ) и искусственных островов;</w:t>
      </w:r>
    </w:p>
    <w:p w:rsidR="00E4222B" w:rsidRPr="00E4222B" w:rsidRDefault="00E4222B" w:rsidP="00F45A7F">
      <w:pPr>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E4222B">
        <w:rPr>
          <w:rFonts w:ascii="Times New Roman" w:hAnsi="Times New Roman" w:cs="Times New Roman"/>
          <w:sz w:val="28"/>
          <w:szCs w:val="28"/>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E4222B" w:rsidRPr="00E4222B" w:rsidRDefault="00E4222B" w:rsidP="00F45A7F">
      <w:pPr>
        <w:numPr>
          <w:ilvl w:val="0"/>
          <w:numId w:val="2"/>
        </w:numPr>
        <w:tabs>
          <w:tab w:val="left" w:pos="1134"/>
        </w:tabs>
        <w:autoSpaceDE w:val="0"/>
        <w:autoSpaceDN w:val="0"/>
        <w:adjustRightInd w:val="0"/>
        <w:spacing w:after="0" w:line="240" w:lineRule="auto"/>
        <w:ind w:left="0" w:hanging="142"/>
        <w:jc w:val="both"/>
        <w:rPr>
          <w:rFonts w:ascii="Times New Roman" w:hAnsi="Times New Roman" w:cs="Times New Roman"/>
          <w:sz w:val="28"/>
          <w:szCs w:val="28"/>
        </w:rPr>
      </w:pPr>
      <w:r w:rsidRPr="00E4222B">
        <w:rPr>
          <w:rFonts w:ascii="Times New Roman" w:hAnsi="Times New Roman" w:cs="Times New Roman"/>
          <w:sz w:val="28"/>
          <w:szCs w:val="28"/>
        </w:rPr>
        <w:lastRenderedPageBreak/>
        <w:t>разведки и добычи полезных ископаемых;</w:t>
      </w:r>
    </w:p>
    <w:p w:rsidR="00E4222B" w:rsidRPr="00E4222B" w:rsidRDefault="00E4222B" w:rsidP="00F45A7F">
      <w:pPr>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E4222B">
        <w:rPr>
          <w:rFonts w:ascii="Times New Roman" w:hAnsi="Times New Roman" w:cs="Times New Roman"/>
          <w:sz w:val="28"/>
          <w:szCs w:val="28"/>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Российской Федерации;</w:t>
      </w:r>
    </w:p>
    <w:p w:rsidR="00E4222B" w:rsidRPr="00E4222B" w:rsidRDefault="00E4222B" w:rsidP="00F45A7F">
      <w:pPr>
        <w:numPr>
          <w:ilvl w:val="0"/>
          <w:numId w:val="2"/>
        </w:numPr>
        <w:tabs>
          <w:tab w:val="left" w:pos="1134"/>
        </w:tabs>
        <w:autoSpaceDE w:val="0"/>
        <w:autoSpaceDN w:val="0"/>
        <w:adjustRightInd w:val="0"/>
        <w:spacing w:after="0" w:line="240" w:lineRule="auto"/>
        <w:ind w:left="0" w:hanging="142"/>
        <w:jc w:val="both"/>
        <w:rPr>
          <w:rFonts w:ascii="Times New Roman" w:hAnsi="Times New Roman" w:cs="Times New Roman"/>
          <w:sz w:val="28"/>
          <w:szCs w:val="28"/>
        </w:rPr>
      </w:pPr>
      <w:r w:rsidRPr="00E4222B">
        <w:rPr>
          <w:rFonts w:ascii="Times New Roman" w:hAnsi="Times New Roman" w:cs="Times New Roman"/>
          <w:sz w:val="28"/>
          <w:szCs w:val="28"/>
        </w:rPr>
        <w:t>подъема затонувших судов;</w:t>
      </w:r>
    </w:p>
    <w:p w:rsidR="00E4222B" w:rsidRPr="00E4222B" w:rsidRDefault="00E4222B" w:rsidP="00F45A7F">
      <w:pPr>
        <w:numPr>
          <w:ilvl w:val="0"/>
          <w:numId w:val="2"/>
        </w:numPr>
        <w:tabs>
          <w:tab w:val="left" w:pos="1134"/>
        </w:tabs>
        <w:autoSpaceDE w:val="0"/>
        <w:autoSpaceDN w:val="0"/>
        <w:adjustRightInd w:val="0"/>
        <w:spacing w:after="0" w:line="240" w:lineRule="auto"/>
        <w:ind w:left="0" w:hanging="142"/>
        <w:jc w:val="both"/>
        <w:rPr>
          <w:rFonts w:ascii="Times New Roman" w:hAnsi="Times New Roman" w:cs="Times New Roman"/>
          <w:sz w:val="28"/>
          <w:szCs w:val="28"/>
        </w:rPr>
      </w:pPr>
      <w:r w:rsidRPr="00E4222B">
        <w:rPr>
          <w:rFonts w:ascii="Times New Roman" w:hAnsi="Times New Roman" w:cs="Times New Roman"/>
          <w:sz w:val="28"/>
          <w:szCs w:val="28"/>
        </w:rPr>
        <w:t>сплава древесины;</w:t>
      </w:r>
    </w:p>
    <w:p w:rsidR="00E4222B" w:rsidRPr="00E4222B" w:rsidRDefault="00E4222B" w:rsidP="00F45A7F">
      <w:pPr>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E4222B">
        <w:rPr>
          <w:rFonts w:ascii="Times New Roman" w:hAnsi="Times New Roman" w:cs="Times New Roman"/>
          <w:sz w:val="28"/>
          <w:szCs w:val="28"/>
        </w:rPr>
        <w:t>забора (изъятия) водных ресурсов из водных объектов для гидромелиорации земель;</w:t>
      </w:r>
    </w:p>
    <w:p w:rsidR="00E4222B" w:rsidRPr="00E4222B" w:rsidRDefault="00E4222B" w:rsidP="00F45A7F">
      <w:pPr>
        <w:numPr>
          <w:ilvl w:val="0"/>
          <w:numId w:val="2"/>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E4222B">
        <w:rPr>
          <w:rFonts w:ascii="Times New Roman" w:hAnsi="Times New Roman" w:cs="Times New Roman"/>
          <w:sz w:val="28"/>
          <w:szCs w:val="28"/>
        </w:rPr>
        <w:t xml:space="preserve">забора (изъятия) водных ресурсов из водных объектов и сброса сточных вод для осуществления </w:t>
      </w:r>
      <w:proofErr w:type="spellStart"/>
      <w:r w:rsidRPr="00E4222B">
        <w:rPr>
          <w:rFonts w:ascii="Times New Roman" w:hAnsi="Times New Roman" w:cs="Times New Roman"/>
          <w:sz w:val="28"/>
          <w:szCs w:val="28"/>
        </w:rPr>
        <w:t>аквакультуры</w:t>
      </w:r>
      <w:proofErr w:type="spellEnd"/>
      <w:r w:rsidRPr="00E4222B">
        <w:rPr>
          <w:rFonts w:ascii="Times New Roman" w:hAnsi="Times New Roman" w:cs="Times New Roman"/>
          <w:sz w:val="28"/>
          <w:szCs w:val="28"/>
        </w:rPr>
        <w:t xml:space="preserve"> (рыбоводства).</w:t>
      </w:r>
    </w:p>
    <w:p w:rsidR="00E4222B" w:rsidRPr="00E4222B" w:rsidRDefault="00E4222B" w:rsidP="00F45A7F">
      <w:pPr>
        <w:tabs>
          <w:tab w:val="left" w:pos="1134"/>
        </w:tabs>
        <w:autoSpaceDE w:val="0"/>
        <w:autoSpaceDN w:val="0"/>
        <w:adjustRightInd w:val="0"/>
        <w:spacing w:after="0" w:line="240" w:lineRule="auto"/>
        <w:jc w:val="both"/>
        <w:rPr>
          <w:rFonts w:ascii="Times New Roman" w:hAnsi="Times New Roman" w:cs="Times New Roman"/>
          <w:sz w:val="28"/>
          <w:szCs w:val="28"/>
        </w:rPr>
      </w:pPr>
    </w:p>
    <w:p w:rsidR="00E4222B" w:rsidRPr="00E4222B" w:rsidRDefault="00E4222B" w:rsidP="00F45A7F">
      <w:pPr>
        <w:widowControl w:val="0"/>
        <w:tabs>
          <w:tab w:val="left" w:pos="567"/>
        </w:tabs>
        <w:spacing w:after="0" w:line="240" w:lineRule="auto"/>
        <w:jc w:val="center"/>
        <w:rPr>
          <w:rFonts w:ascii="Times New Roman" w:hAnsi="Times New Roman" w:cs="Times New Roman"/>
          <w:b/>
          <w:sz w:val="28"/>
          <w:szCs w:val="28"/>
        </w:rPr>
      </w:pPr>
      <w:r w:rsidRPr="00E4222B">
        <w:rPr>
          <w:rFonts w:ascii="Times New Roman" w:hAnsi="Times New Roman" w:cs="Times New Roman"/>
          <w:b/>
          <w:sz w:val="28"/>
          <w:szCs w:val="28"/>
        </w:rPr>
        <w:t>Круг заявителей</w:t>
      </w:r>
    </w:p>
    <w:p w:rsidR="00E4222B" w:rsidRPr="00E4222B" w:rsidRDefault="00E4222B" w:rsidP="00F45A7F">
      <w:pPr>
        <w:widowControl w:val="0"/>
        <w:tabs>
          <w:tab w:val="left" w:pos="567"/>
        </w:tabs>
        <w:spacing w:after="0" w:line="240" w:lineRule="auto"/>
        <w:jc w:val="center"/>
        <w:rPr>
          <w:rFonts w:ascii="Times New Roman" w:hAnsi="Times New Roman" w:cs="Times New Roman"/>
          <w:b/>
          <w:sz w:val="28"/>
          <w:szCs w:val="28"/>
        </w:rPr>
      </w:pP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0"/>
        </w:rPr>
        <w:t xml:space="preserve">1.2. Заявителями являются </w:t>
      </w:r>
      <w:r w:rsidRPr="00E4222B">
        <w:rPr>
          <w:rFonts w:ascii="Times New Roman" w:hAnsi="Times New Roman" w:cs="Times New Roman"/>
          <w:sz w:val="28"/>
          <w:szCs w:val="28"/>
        </w:rPr>
        <w:t>физические лица, юридические лица или индивидуальные предприниматели.</w:t>
      </w:r>
    </w:p>
    <w:p w:rsidR="00E4222B" w:rsidRPr="00E4222B" w:rsidRDefault="00E4222B" w:rsidP="00F45A7F">
      <w:pPr>
        <w:pStyle w:val="a5"/>
        <w:autoSpaceDE w:val="0"/>
        <w:autoSpaceDN w:val="0"/>
        <w:adjustRightInd w:val="0"/>
        <w:ind w:left="0" w:firstLine="709"/>
        <w:jc w:val="both"/>
        <w:rPr>
          <w:sz w:val="28"/>
          <w:szCs w:val="20"/>
        </w:rPr>
      </w:pPr>
      <w:r w:rsidRPr="00E4222B">
        <w:rPr>
          <w:sz w:val="28"/>
          <w:szCs w:val="20"/>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p>
    <w:p w:rsidR="00E4222B" w:rsidRPr="00E4222B" w:rsidRDefault="00E4222B" w:rsidP="00F45A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4222B">
        <w:rPr>
          <w:rFonts w:ascii="Times New Roman" w:eastAsia="Calibri" w:hAnsi="Times New Roman" w:cs="Times New Roman"/>
          <w:b/>
          <w:sz w:val="28"/>
          <w:szCs w:val="28"/>
        </w:rPr>
        <w:t>Требования к порядку информирования о предоставлении муниципальной услуги</w:t>
      </w:r>
    </w:p>
    <w:p w:rsidR="00E4222B" w:rsidRPr="00E4222B" w:rsidRDefault="00E4222B" w:rsidP="00F45A7F">
      <w:pPr>
        <w:tabs>
          <w:tab w:val="left" w:pos="7425"/>
        </w:tabs>
        <w:spacing w:after="0" w:line="240" w:lineRule="auto"/>
        <w:ind w:firstLine="709"/>
        <w:jc w:val="both"/>
        <w:rPr>
          <w:rFonts w:ascii="Times New Roman" w:eastAsia="Times New Roman" w:hAnsi="Times New Roman" w:cs="Times New Roman"/>
          <w:sz w:val="28"/>
          <w:szCs w:val="28"/>
        </w:rPr>
      </w:pPr>
      <w:r w:rsidRPr="00E4222B">
        <w:rPr>
          <w:rFonts w:ascii="Times New Roman" w:hAnsi="Times New Roman" w:cs="Times New Roman"/>
          <w:sz w:val="28"/>
          <w:szCs w:val="28"/>
        </w:rPr>
        <w:t>1.4. Справочная информация:</w:t>
      </w:r>
    </w:p>
    <w:p w:rsidR="00E4222B" w:rsidRPr="00E4222B" w:rsidRDefault="00E4222B" w:rsidP="00F45A7F">
      <w:pPr>
        <w:tabs>
          <w:tab w:val="left" w:pos="7425"/>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о месте нахождения и графике работы Администрации</w:t>
      </w:r>
      <w:r w:rsidRPr="00E4222B">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Кривле-Илюшкинский</w:t>
      </w:r>
      <w:r w:rsidRPr="00E4222B">
        <w:rPr>
          <w:rFonts w:ascii="Times New Roman" w:hAnsi="Times New Roman" w:cs="Times New Roman"/>
          <w:bCs/>
          <w:sz w:val="28"/>
          <w:szCs w:val="28"/>
        </w:rPr>
        <w:t xml:space="preserve"> сельсовет муниципального района Куюргазинский район Республики Башкортостан</w:t>
      </w:r>
      <w:r>
        <w:rPr>
          <w:rFonts w:ascii="Times New Roman" w:hAnsi="Times New Roman" w:cs="Times New Roman"/>
          <w:bCs/>
          <w:sz w:val="28"/>
          <w:szCs w:val="28"/>
        </w:rPr>
        <w:t xml:space="preserve"> </w:t>
      </w:r>
      <w:r w:rsidRPr="00E4222B">
        <w:rPr>
          <w:rFonts w:ascii="Times New Roman" w:hAnsi="Times New Roman" w:cs="Times New Roman"/>
          <w:sz w:val="28"/>
          <w:szCs w:val="28"/>
        </w:rPr>
        <w:t>предоставляющего муниципальную услугу, (далее – Администрация, Уполномоченный орган) е</w:t>
      </w:r>
      <w:proofErr w:type="gramStart"/>
      <w:r w:rsidRPr="00E4222B">
        <w:rPr>
          <w:rFonts w:ascii="Times New Roman" w:hAnsi="Times New Roman" w:cs="Times New Roman"/>
          <w:sz w:val="28"/>
          <w:szCs w:val="28"/>
        </w:rPr>
        <w:t>е(</w:t>
      </w:r>
      <w:proofErr w:type="gramEnd"/>
      <w:r w:rsidRPr="00E4222B">
        <w:rPr>
          <w:rFonts w:ascii="Times New Roman" w:hAnsi="Times New Roman" w:cs="Times New Roman"/>
          <w:sz w:val="28"/>
          <w:szCs w:val="28"/>
        </w:rPr>
        <w:t xml:space="preserve">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E4222B" w:rsidRPr="00E4222B" w:rsidRDefault="00E4222B" w:rsidP="00F45A7F">
      <w:pPr>
        <w:tabs>
          <w:tab w:val="left" w:pos="7425"/>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E4222B" w:rsidRPr="00E4222B" w:rsidRDefault="00E4222B" w:rsidP="00F45A7F">
      <w:pPr>
        <w:tabs>
          <w:tab w:val="left" w:pos="7425"/>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E4222B" w:rsidRPr="00E4222B" w:rsidRDefault="00E4222B" w:rsidP="00F45A7F">
      <w:pPr>
        <w:tabs>
          <w:tab w:val="left" w:pos="7425"/>
        </w:tabs>
        <w:spacing w:after="0" w:line="240" w:lineRule="auto"/>
        <w:jc w:val="both"/>
        <w:rPr>
          <w:rFonts w:ascii="Times New Roman" w:hAnsi="Times New Roman" w:cs="Times New Roman"/>
          <w:sz w:val="28"/>
          <w:szCs w:val="28"/>
        </w:rPr>
      </w:pPr>
      <w:proofErr w:type="gramStart"/>
      <w:r w:rsidRPr="00E4222B">
        <w:rPr>
          <w:rFonts w:ascii="Times New Roman" w:hAnsi="Times New Roman" w:cs="Times New Roman"/>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E4222B">
        <w:rPr>
          <w:rFonts w:ascii="Times New Roman" w:hAnsi="Times New Roman" w:cs="Times New Roman"/>
          <w:sz w:val="28"/>
          <w:szCs w:val="28"/>
        </w:rPr>
        <w:t>www.gosuslugi.bashkortostan.ru</w:t>
      </w:r>
      <w:proofErr w:type="spellEnd"/>
      <w:r w:rsidRPr="00E4222B">
        <w:rPr>
          <w:rFonts w:ascii="Times New Roman" w:hAnsi="Times New Roman" w:cs="Times New Roman"/>
          <w:sz w:val="28"/>
          <w:szCs w:val="28"/>
        </w:rPr>
        <w:t>) (далее – РПГУ).</w:t>
      </w:r>
      <w:proofErr w:type="gramEnd"/>
    </w:p>
    <w:p w:rsidR="00E4222B" w:rsidRPr="00E4222B" w:rsidRDefault="00E4222B" w:rsidP="00F45A7F">
      <w:pPr>
        <w:tabs>
          <w:tab w:val="left" w:pos="7425"/>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1.5. Информирование о порядке предоставления муниципальной услуги осуществляется:</w:t>
      </w:r>
    </w:p>
    <w:p w:rsidR="00E4222B" w:rsidRPr="00E4222B" w:rsidRDefault="00E4222B" w:rsidP="00F45A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E4222B">
        <w:rPr>
          <w:rFonts w:ascii="Times New Roman" w:hAnsi="Times New Roman" w:cs="Times New Roman"/>
          <w:sz w:val="28"/>
          <w:szCs w:val="28"/>
        </w:rPr>
        <w:t xml:space="preserve">непосредственно при личном приеме заявителя в </w:t>
      </w:r>
      <w:r w:rsidRPr="00E4222B">
        <w:rPr>
          <w:rFonts w:ascii="Times New Roman" w:eastAsia="Calibri" w:hAnsi="Times New Roman" w:cs="Times New Roman"/>
          <w:sz w:val="28"/>
          <w:szCs w:val="28"/>
        </w:rPr>
        <w:t xml:space="preserve">Администрации </w:t>
      </w:r>
      <w:r w:rsidRPr="00E4222B">
        <w:rPr>
          <w:rFonts w:ascii="Times New Roman" w:eastAsia="Calibri" w:hAnsi="Times New Roman" w:cs="Times New Roman"/>
          <w:sz w:val="28"/>
          <w:szCs w:val="28"/>
        </w:rPr>
        <w:lastRenderedPageBreak/>
        <w:t xml:space="preserve">(Уполномоченном органе), </w:t>
      </w:r>
      <w:r w:rsidRPr="00E4222B">
        <w:rPr>
          <w:rFonts w:ascii="Times New Roman" w:hAnsi="Times New Roman" w:cs="Times New Roman"/>
          <w:sz w:val="28"/>
          <w:szCs w:val="28"/>
        </w:rPr>
        <w:t xml:space="preserve">или многофункциональном центре предоставления государственных и муниципальных услуг (далее </w:t>
      </w:r>
      <w:r w:rsidRPr="00E4222B">
        <w:rPr>
          <w:rFonts w:ascii="Times New Roman" w:eastAsia="Calibri" w:hAnsi="Times New Roman" w:cs="Times New Roman"/>
          <w:sz w:val="28"/>
          <w:szCs w:val="28"/>
        </w:rPr>
        <w:t>–</w:t>
      </w:r>
      <w:r w:rsidRPr="00E4222B">
        <w:rPr>
          <w:rFonts w:ascii="Times New Roman" w:hAnsi="Times New Roman" w:cs="Times New Roman"/>
          <w:sz w:val="28"/>
          <w:szCs w:val="28"/>
        </w:rPr>
        <w:t xml:space="preserve"> многофункциональный центр);</w:t>
      </w:r>
    </w:p>
    <w:p w:rsidR="00E4222B" w:rsidRPr="00E4222B" w:rsidRDefault="00E4222B" w:rsidP="00F45A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E4222B">
        <w:rPr>
          <w:rFonts w:ascii="Times New Roman" w:hAnsi="Times New Roman" w:cs="Times New Roman"/>
          <w:sz w:val="28"/>
          <w:szCs w:val="28"/>
        </w:rPr>
        <w:t>по телефону в Администрации (Уполномоченном органе) или многофункциональном центре;</w:t>
      </w:r>
    </w:p>
    <w:p w:rsidR="00E4222B" w:rsidRPr="00E4222B" w:rsidRDefault="00E4222B" w:rsidP="00F45A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E4222B">
        <w:rPr>
          <w:rFonts w:ascii="Times New Roman" w:hAnsi="Times New Roman" w:cs="Times New Roman"/>
          <w:sz w:val="28"/>
          <w:szCs w:val="28"/>
        </w:rPr>
        <w:t>письменно, в том числе посредством электронной почты, факсимильной связи;</w:t>
      </w:r>
    </w:p>
    <w:p w:rsidR="00E4222B" w:rsidRPr="00E4222B" w:rsidRDefault="00E4222B" w:rsidP="00F45A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E4222B">
        <w:rPr>
          <w:rFonts w:ascii="Times New Roman" w:hAnsi="Times New Roman" w:cs="Times New Roman"/>
          <w:sz w:val="28"/>
          <w:szCs w:val="28"/>
        </w:rPr>
        <w:t>посредством размещения в открытой и доступной форме информации:</w:t>
      </w:r>
    </w:p>
    <w:p w:rsidR="00E4222B" w:rsidRPr="00E4222B" w:rsidRDefault="00E4222B" w:rsidP="00F45A7F">
      <w:pPr>
        <w:widowControl w:val="0"/>
        <w:tabs>
          <w:tab w:val="left" w:pos="851"/>
          <w:tab w:val="left" w:pos="1134"/>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на Портале государственных и муниципальных услуг (функций) Республики Башкортостан (</w:t>
      </w:r>
      <w:proofErr w:type="spellStart"/>
      <w:r w:rsidRPr="00E4222B">
        <w:rPr>
          <w:rFonts w:ascii="Times New Roman" w:hAnsi="Times New Roman" w:cs="Times New Roman"/>
          <w:sz w:val="28"/>
          <w:szCs w:val="28"/>
        </w:rPr>
        <w:t>www.gosuslugi.bashkortostan.ru</w:t>
      </w:r>
      <w:proofErr w:type="spellEnd"/>
      <w:r w:rsidRPr="00E4222B">
        <w:rPr>
          <w:rFonts w:ascii="Times New Roman" w:hAnsi="Times New Roman" w:cs="Times New Roman"/>
          <w:sz w:val="28"/>
          <w:szCs w:val="28"/>
        </w:rPr>
        <w:t>) (далее – РПГУ);</w:t>
      </w:r>
    </w:p>
    <w:p w:rsidR="00E4222B" w:rsidRPr="00E4222B" w:rsidRDefault="00E4222B" w:rsidP="00F45A7F">
      <w:pPr>
        <w:widowControl w:val="0"/>
        <w:tabs>
          <w:tab w:val="left" w:pos="851"/>
          <w:tab w:val="left" w:pos="1134"/>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на официальных сайтах Администрации (Уполномоченного органа)</w:t>
      </w:r>
      <w:r w:rsidRPr="00E4222B">
        <w:t xml:space="preserve"> </w:t>
      </w:r>
      <w:r w:rsidRPr="00E4222B">
        <w:rPr>
          <w:rFonts w:ascii="Times New Roman" w:hAnsi="Times New Roman" w:cs="Times New Roman"/>
          <w:sz w:val="28"/>
          <w:szCs w:val="28"/>
        </w:rPr>
        <w:t>http://krivle-il.ru/;</w:t>
      </w:r>
    </w:p>
    <w:p w:rsidR="00E4222B" w:rsidRPr="00E4222B" w:rsidRDefault="00E4222B" w:rsidP="00F45A7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E4222B">
        <w:rPr>
          <w:rFonts w:ascii="Times New Roman" w:hAnsi="Times New Roman" w:cs="Times New Roman"/>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1.5.1. Информирование осуществляется по вопросам, касающимся:</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способов подачи заявления о предоставлении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документов, необходимых для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порядка и сроков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4222B" w:rsidRPr="00E4222B" w:rsidRDefault="00E4222B" w:rsidP="00F45A7F">
      <w:pPr>
        <w:tabs>
          <w:tab w:val="left" w:pos="7425"/>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1.5.2. При устном обращении Заявителя (лично или по телефону) специалист Администрации (Уполномоченного органа)</w:t>
      </w:r>
      <w:proofErr w:type="gramStart"/>
      <w:r w:rsidRPr="00E4222B">
        <w:rPr>
          <w:rFonts w:ascii="Times New Roman" w:hAnsi="Times New Roman" w:cs="Times New Roman"/>
          <w:sz w:val="28"/>
          <w:szCs w:val="28"/>
        </w:rPr>
        <w:t>,м</w:t>
      </w:r>
      <w:proofErr w:type="gramEnd"/>
      <w:r w:rsidRPr="00E4222B">
        <w:rPr>
          <w:rFonts w:ascii="Times New Roman" w:hAnsi="Times New Roman" w:cs="Times New Roman"/>
          <w:sz w:val="28"/>
          <w:szCs w:val="28"/>
        </w:rPr>
        <w:t>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4222B" w:rsidRPr="00E4222B" w:rsidRDefault="00E4222B" w:rsidP="00F45A7F">
      <w:pPr>
        <w:tabs>
          <w:tab w:val="left" w:pos="7425"/>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4222B" w:rsidRPr="00E4222B" w:rsidRDefault="00E4222B" w:rsidP="00F45A7F">
      <w:pPr>
        <w:tabs>
          <w:tab w:val="left" w:pos="7425"/>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Pr>
          <w:rFonts w:ascii="Times New Roman" w:hAnsi="Times New Roman" w:cs="Times New Roman"/>
          <w:sz w:val="28"/>
          <w:szCs w:val="28"/>
        </w:rPr>
        <w:t xml:space="preserve"> </w:t>
      </w:r>
      <w:r w:rsidRPr="00E4222B">
        <w:rPr>
          <w:rFonts w:ascii="Times New Roman" w:hAnsi="Times New Roman" w:cs="Times New Roman"/>
          <w:sz w:val="28"/>
          <w:szCs w:val="28"/>
        </w:rPr>
        <w:t xml:space="preserve">должен быть переадресован </w:t>
      </w:r>
      <w:r w:rsidRPr="00E4222B">
        <w:rPr>
          <w:rFonts w:ascii="Times New Roman" w:hAnsi="Times New Roman" w:cs="Times New Roman"/>
          <w:sz w:val="28"/>
          <w:szCs w:val="28"/>
        </w:rPr>
        <w:lastRenderedPageBreak/>
        <w:t>(переведен)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4222B" w:rsidRPr="00E4222B" w:rsidRDefault="00E4222B" w:rsidP="00F45A7F">
      <w:pPr>
        <w:tabs>
          <w:tab w:val="left" w:pos="7425"/>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4222B" w:rsidRPr="00E4222B" w:rsidRDefault="00E4222B" w:rsidP="00F45A7F">
      <w:pPr>
        <w:tabs>
          <w:tab w:val="left" w:pos="7425"/>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изложить обращение в письменной форме; </w:t>
      </w:r>
    </w:p>
    <w:p w:rsidR="00E4222B" w:rsidRPr="00E4222B" w:rsidRDefault="00E4222B" w:rsidP="00F45A7F">
      <w:pPr>
        <w:tabs>
          <w:tab w:val="left" w:pos="7425"/>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назначить другое время для консультаций.</w:t>
      </w:r>
    </w:p>
    <w:p w:rsidR="00E4222B" w:rsidRPr="00E4222B" w:rsidRDefault="00E4222B" w:rsidP="00F45A7F">
      <w:pPr>
        <w:tabs>
          <w:tab w:val="left" w:pos="7425"/>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Продолжительность информирования по телефону не должна превышать 10 минут.</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Информирование осуществляется в соответствии с графиком приема граждан.</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1.5.3.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5" w:anchor="Par84" w:history="1">
        <w:r w:rsidRPr="00E4222B">
          <w:rPr>
            <w:rStyle w:val="a3"/>
            <w:rFonts w:ascii="Times New Roman" w:hAnsi="Times New Roman" w:cs="Times New Roman"/>
            <w:sz w:val="28"/>
            <w:szCs w:val="28"/>
          </w:rPr>
          <w:t>пункте</w:t>
        </w:r>
      </w:hyperlink>
      <w:r w:rsidRPr="00E4222B">
        <w:rPr>
          <w:rFonts w:ascii="Times New Roman" w:hAnsi="Times New Roman" w:cs="Times New Roman"/>
          <w:sz w:val="28"/>
          <w:szCs w:val="28"/>
        </w:rPr>
        <w:t xml:space="preserve"> 1.5.1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1.6. На РПГУ размещается следующая информация:</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наименование (в том числе краткое) муниципальной услуги;</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наименование органа (организации), предоставляющего муниципальную услугу;</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наименования органов власти и организаций, участвующих в предоставлении муниципальной услуги;</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E4222B">
        <w:rPr>
          <w:sz w:val="28"/>
          <w:szCs w:val="28"/>
        </w:rPr>
        <w:t>кст пр</w:t>
      </w:r>
      <w:proofErr w:type="gramEnd"/>
      <w:r w:rsidRPr="00E4222B">
        <w:rPr>
          <w:sz w:val="28"/>
          <w:szCs w:val="28"/>
        </w:rPr>
        <w:t>оекта административного регламента);</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способы предоставления муниципальной услуги;</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описание результата предоставления муниципальной услуги;</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категория заявителей, которым предоставляется муниципальная услуга;</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срок, в течение которого заявление о предоставлении муниципальной услуги должно быть зарегистрировано;</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lastRenderedPageBreak/>
        <w:t>максимальный срок ожидания в очереди при подаче заявления о предоставлении муниципальной услуги лично;</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proofErr w:type="gramStart"/>
      <w:r w:rsidRPr="00E4222B">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 xml:space="preserve">сведения о </w:t>
      </w:r>
      <w:proofErr w:type="spellStart"/>
      <w:r w:rsidRPr="00E4222B">
        <w:rPr>
          <w:sz w:val="28"/>
          <w:szCs w:val="28"/>
        </w:rPr>
        <w:t>возмездности</w:t>
      </w:r>
      <w:proofErr w:type="spellEnd"/>
      <w:r w:rsidRPr="00E4222B">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показатели доступности и качества муниципальной услуги;</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proofErr w:type="gramStart"/>
      <w:r w:rsidRPr="00E4222B">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4222B">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E4222B">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1.7. На официальном сайте Администрации (Уполномоченного органа) наряду со сведениями, указанными в пункте 1.6 Административного регламента, размещаются:</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порядок и способы подачи заявления о предоставлении муниципальной услуги;</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порядок и способы предварительной записи на подачу заявления о предоставлении муниципальной услуги;</w:t>
      </w:r>
    </w:p>
    <w:p w:rsidR="00E4222B" w:rsidRPr="00E4222B" w:rsidRDefault="00E4222B" w:rsidP="00F45A7F">
      <w:pPr>
        <w:pStyle w:val="a5"/>
        <w:numPr>
          <w:ilvl w:val="0"/>
          <w:numId w:val="6"/>
        </w:numPr>
        <w:autoSpaceDE w:val="0"/>
        <w:autoSpaceDN w:val="0"/>
        <w:adjustRightInd w:val="0"/>
        <w:ind w:left="0"/>
        <w:contextualSpacing/>
        <w:jc w:val="both"/>
        <w:rPr>
          <w:sz w:val="28"/>
          <w:szCs w:val="28"/>
        </w:rPr>
      </w:pPr>
      <w:r w:rsidRPr="00E4222B">
        <w:rPr>
          <w:sz w:val="28"/>
          <w:szCs w:val="28"/>
        </w:rPr>
        <w:t>информация по вопросам предоставления услуг, которые являются</w:t>
      </w:r>
    </w:p>
    <w:p w:rsidR="00E4222B" w:rsidRPr="00E4222B" w:rsidRDefault="00E4222B" w:rsidP="00F45A7F">
      <w:pPr>
        <w:pStyle w:val="a5"/>
        <w:autoSpaceDE w:val="0"/>
        <w:autoSpaceDN w:val="0"/>
        <w:adjustRightInd w:val="0"/>
        <w:ind w:left="0"/>
        <w:contextualSpacing/>
        <w:jc w:val="both"/>
        <w:rPr>
          <w:sz w:val="28"/>
          <w:szCs w:val="28"/>
        </w:rPr>
      </w:pPr>
      <w:proofErr w:type="gramStart"/>
      <w:r w:rsidRPr="00E4222B">
        <w:rPr>
          <w:sz w:val="28"/>
          <w:szCs w:val="28"/>
        </w:rPr>
        <w:t>необходимыми</w:t>
      </w:r>
      <w:proofErr w:type="gramEnd"/>
      <w:r w:rsidRPr="00E4222B">
        <w:rPr>
          <w:sz w:val="28"/>
          <w:szCs w:val="28"/>
        </w:rPr>
        <w:t xml:space="preserve"> и обязательными для предоставления муниципальной услуги;</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1.8. На информационных стендах Администрации (Уполномоченного органа) подлежит размещению следующая информация:</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адреса официального сайта, а также электронной почты и (или) формы обратной связи Администрации (Уполномоченного органа);</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сроки предоставления муниципальной услуги;</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образцы заполнения заявления и приложений к заявлениям;</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исчерпывающий перечень документов, необходимых для предоставления муниципальной услуги;</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исчерпывающий перечень оснований для отказа в приеме документов, необходимых для предоставления муниципальной услуги;</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исчерпывающий перечень оснований для приостановления или отказа в предоставлении муниципальной услуги;</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порядок и способы подачи заявления о предоставлении  муниципальной услуги;</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порядок и способы получения разъяснений по порядку предоставления муниципальной услуги;</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t>порядок записи на личный прием к должностным лицам;</w:t>
      </w:r>
    </w:p>
    <w:p w:rsidR="00E4222B" w:rsidRPr="00E4222B" w:rsidRDefault="00E4222B" w:rsidP="00F45A7F">
      <w:pPr>
        <w:pStyle w:val="a5"/>
        <w:numPr>
          <w:ilvl w:val="0"/>
          <w:numId w:val="6"/>
        </w:numPr>
        <w:autoSpaceDE w:val="0"/>
        <w:autoSpaceDN w:val="0"/>
        <w:adjustRightInd w:val="0"/>
        <w:ind w:left="0" w:firstLine="709"/>
        <w:contextualSpacing/>
        <w:jc w:val="both"/>
        <w:rPr>
          <w:sz w:val="28"/>
          <w:szCs w:val="28"/>
        </w:rPr>
      </w:pPr>
      <w:r w:rsidRPr="00E4222B">
        <w:rPr>
          <w:sz w:val="28"/>
          <w:szCs w:val="28"/>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1.9. В залах ожидания Администрации (Уполномоченного органа</w:t>
      </w:r>
      <w:proofErr w:type="gramStart"/>
      <w:r w:rsidRPr="00E4222B">
        <w:rPr>
          <w:rFonts w:ascii="Times New Roman" w:hAnsi="Times New Roman" w:cs="Times New Roman"/>
          <w:sz w:val="28"/>
          <w:szCs w:val="28"/>
        </w:rPr>
        <w:t>)р</w:t>
      </w:r>
      <w:proofErr w:type="gramEnd"/>
      <w:r w:rsidRPr="00E4222B">
        <w:rPr>
          <w:rFonts w:ascii="Times New Roman" w:hAnsi="Times New Roman" w:cs="Times New Roman"/>
          <w:sz w:val="28"/>
          <w:szCs w:val="28"/>
        </w:rPr>
        <w:t>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1.10.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1.11.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p>
    <w:p w:rsidR="00E4222B" w:rsidRPr="00E4222B" w:rsidRDefault="00E4222B" w:rsidP="00F45A7F">
      <w:pPr>
        <w:widowControl w:val="0"/>
        <w:tabs>
          <w:tab w:val="left" w:pos="567"/>
        </w:tabs>
        <w:spacing w:after="0" w:line="240" w:lineRule="auto"/>
        <w:ind w:firstLine="567"/>
        <w:jc w:val="center"/>
        <w:rPr>
          <w:rFonts w:ascii="Times New Roman" w:hAnsi="Times New Roman" w:cs="Times New Roman"/>
          <w:b/>
          <w:sz w:val="28"/>
          <w:szCs w:val="28"/>
        </w:rPr>
      </w:pPr>
      <w:r w:rsidRPr="00E4222B">
        <w:rPr>
          <w:rFonts w:ascii="Times New Roman" w:hAnsi="Times New Roman" w:cs="Times New Roman"/>
          <w:b/>
          <w:sz w:val="28"/>
          <w:szCs w:val="28"/>
        </w:rPr>
        <w:t>II. Стандарт предоставления муниципальной услуги</w:t>
      </w:r>
    </w:p>
    <w:p w:rsidR="00E4222B" w:rsidRPr="00E4222B" w:rsidRDefault="00E4222B" w:rsidP="00F45A7F">
      <w:pPr>
        <w:widowControl w:val="0"/>
        <w:tabs>
          <w:tab w:val="left" w:pos="567"/>
        </w:tabs>
        <w:spacing w:after="0" w:line="240" w:lineRule="auto"/>
        <w:ind w:firstLine="567"/>
        <w:jc w:val="both"/>
        <w:rPr>
          <w:rFonts w:ascii="Times New Roman" w:hAnsi="Times New Roman" w:cs="Times New Roman"/>
          <w:sz w:val="28"/>
          <w:szCs w:val="28"/>
        </w:rPr>
      </w:pPr>
    </w:p>
    <w:p w:rsidR="00E4222B" w:rsidRPr="00E4222B" w:rsidRDefault="00E4222B" w:rsidP="00F45A7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E4222B">
        <w:rPr>
          <w:rFonts w:ascii="Times New Roman" w:eastAsia="Calibri" w:hAnsi="Times New Roman" w:cs="Times New Roman"/>
          <w:b/>
          <w:sz w:val="28"/>
          <w:szCs w:val="28"/>
        </w:rPr>
        <w:t xml:space="preserve">Наименование </w:t>
      </w:r>
      <w:r w:rsidRPr="00E4222B">
        <w:rPr>
          <w:rFonts w:ascii="Times New Roman" w:hAnsi="Times New Roman" w:cs="Times New Roman"/>
          <w:b/>
          <w:sz w:val="28"/>
          <w:szCs w:val="28"/>
        </w:rPr>
        <w:t>муниципальной</w:t>
      </w:r>
      <w:r w:rsidRPr="00E4222B">
        <w:rPr>
          <w:rFonts w:ascii="Times New Roman" w:eastAsia="Calibri" w:hAnsi="Times New Roman" w:cs="Times New Roman"/>
          <w:b/>
          <w:sz w:val="28"/>
          <w:szCs w:val="28"/>
        </w:rPr>
        <w:t xml:space="preserve"> услуги</w:t>
      </w:r>
    </w:p>
    <w:p w:rsidR="00E4222B" w:rsidRPr="00E4222B" w:rsidRDefault="00E4222B" w:rsidP="00F45A7F">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rsidR="00E4222B" w:rsidRPr="00E4222B" w:rsidRDefault="00E4222B" w:rsidP="00F45A7F">
      <w:pPr>
        <w:widowControl w:val="0"/>
        <w:tabs>
          <w:tab w:val="left" w:pos="567"/>
        </w:tabs>
        <w:spacing w:after="0" w:line="240" w:lineRule="auto"/>
        <w:ind w:firstLine="567"/>
        <w:jc w:val="both"/>
        <w:rPr>
          <w:rFonts w:ascii="Times New Roman" w:eastAsia="Times New Roman" w:hAnsi="Times New Roman" w:cs="Times New Roman"/>
          <w:sz w:val="28"/>
          <w:szCs w:val="20"/>
        </w:rPr>
      </w:pPr>
      <w:r w:rsidRPr="00E4222B">
        <w:rPr>
          <w:rFonts w:ascii="Times New Roman" w:hAnsi="Times New Roman" w:cs="Times New Roman"/>
          <w:sz w:val="28"/>
          <w:szCs w:val="20"/>
        </w:rPr>
        <w:t>2.1.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eastAsia="Calibri" w:hAnsi="Times New Roman" w:cs="Times New Roman"/>
          <w:b/>
          <w:sz w:val="28"/>
          <w:szCs w:val="28"/>
        </w:rPr>
      </w:pPr>
    </w:p>
    <w:p w:rsidR="00E4222B" w:rsidRPr="00E4222B" w:rsidRDefault="00E4222B" w:rsidP="00F45A7F">
      <w:pPr>
        <w:widowControl w:val="0"/>
        <w:tabs>
          <w:tab w:val="left" w:pos="567"/>
        </w:tabs>
        <w:spacing w:after="0" w:line="240" w:lineRule="auto"/>
        <w:ind w:firstLine="709"/>
        <w:jc w:val="center"/>
        <w:rPr>
          <w:rFonts w:ascii="Times New Roman" w:eastAsia="Calibri" w:hAnsi="Times New Roman" w:cs="Times New Roman"/>
          <w:b/>
          <w:sz w:val="28"/>
          <w:szCs w:val="28"/>
        </w:rPr>
      </w:pPr>
      <w:r w:rsidRPr="00E4222B">
        <w:rPr>
          <w:rFonts w:ascii="Times New Roman" w:eastAsia="Calibri" w:hAnsi="Times New Roman" w:cs="Times New Roman"/>
          <w:b/>
          <w:sz w:val="28"/>
          <w:szCs w:val="28"/>
        </w:rPr>
        <w:t xml:space="preserve">Наименование органа местного самоуправления (организации), </w:t>
      </w:r>
    </w:p>
    <w:p w:rsidR="00E4222B" w:rsidRPr="00E4222B" w:rsidRDefault="00E4222B" w:rsidP="00F45A7F">
      <w:pPr>
        <w:widowControl w:val="0"/>
        <w:tabs>
          <w:tab w:val="left" w:pos="567"/>
        </w:tabs>
        <w:spacing w:after="0" w:line="240" w:lineRule="auto"/>
        <w:ind w:firstLine="709"/>
        <w:jc w:val="center"/>
        <w:rPr>
          <w:rFonts w:ascii="Times New Roman" w:eastAsia="Calibri" w:hAnsi="Times New Roman" w:cs="Times New Roman"/>
          <w:b/>
          <w:sz w:val="28"/>
          <w:szCs w:val="28"/>
        </w:rPr>
      </w:pPr>
      <w:proofErr w:type="gramStart"/>
      <w:r w:rsidRPr="00E4222B">
        <w:rPr>
          <w:rFonts w:ascii="Times New Roman" w:eastAsia="Calibri" w:hAnsi="Times New Roman" w:cs="Times New Roman"/>
          <w:b/>
          <w:sz w:val="28"/>
          <w:szCs w:val="28"/>
        </w:rPr>
        <w:t>предоставляющего</w:t>
      </w:r>
      <w:proofErr w:type="gramEnd"/>
      <w:r w:rsidRPr="00E4222B">
        <w:rPr>
          <w:rFonts w:ascii="Times New Roman" w:eastAsia="Calibri" w:hAnsi="Times New Roman" w:cs="Times New Roman"/>
          <w:b/>
          <w:sz w:val="28"/>
          <w:szCs w:val="28"/>
        </w:rPr>
        <w:t xml:space="preserve"> (щей) муниципальную услугу</w:t>
      </w:r>
    </w:p>
    <w:p w:rsidR="00E4222B" w:rsidRPr="00E4222B" w:rsidRDefault="00E4222B" w:rsidP="00F45A7F">
      <w:pPr>
        <w:widowControl w:val="0"/>
        <w:tabs>
          <w:tab w:val="left" w:pos="567"/>
        </w:tabs>
        <w:spacing w:after="0" w:line="240" w:lineRule="auto"/>
        <w:ind w:firstLine="709"/>
        <w:jc w:val="center"/>
        <w:rPr>
          <w:rFonts w:ascii="Times New Roman" w:eastAsia="Calibri" w:hAnsi="Times New Roman" w:cs="Times New Roman"/>
          <w:b/>
          <w:sz w:val="28"/>
          <w:szCs w:val="28"/>
        </w:rPr>
      </w:pP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hAnsi="Times New Roman" w:cs="Times New Roman"/>
          <w:sz w:val="28"/>
          <w:szCs w:val="28"/>
        </w:rPr>
        <w:t xml:space="preserve">2.2. </w:t>
      </w:r>
      <w:r w:rsidRPr="00E4222B">
        <w:rPr>
          <w:rFonts w:ascii="Times New Roman" w:eastAsia="Calibri" w:hAnsi="Times New Roman" w:cs="Times New Roman"/>
          <w:sz w:val="28"/>
          <w:szCs w:val="28"/>
          <w:lang w:eastAsia="en-US"/>
        </w:rPr>
        <w:t xml:space="preserve">Муниципальная услуга предоставляется Администрацией  </w:t>
      </w:r>
      <w:r w:rsidRPr="00E4222B">
        <w:rPr>
          <w:rFonts w:ascii="Times New Roman" w:hAnsi="Times New Roman" w:cs="Times New Roman"/>
          <w:bCs/>
          <w:sz w:val="28"/>
          <w:szCs w:val="28"/>
        </w:rPr>
        <w:t xml:space="preserve">сельского поселения </w:t>
      </w:r>
      <w:r>
        <w:rPr>
          <w:rFonts w:ascii="Times New Roman" w:hAnsi="Times New Roman" w:cs="Times New Roman"/>
          <w:bCs/>
          <w:sz w:val="28"/>
          <w:szCs w:val="28"/>
        </w:rPr>
        <w:t>Кривле-Илюшкинский</w:t>
      </w:r>
      <w:r w:rsidRPr="00E4222B">
        <w:rPr>
          <w:rFonts w:ascii="Times New Roman" w:hAnsi="Times New Roman" w:cs="Times New Roman"/>
          <w:bCs/>
          <w:sz w:val="28"/>
          <w:szCs w:val="28"/>
        </w:rPr>
        <w:t xml:space="preserve"> сельсовет муниципального района Куюргазинский район Республики Башкортостан</w:t>
      </w:r>
      <w:proofErr w:type="gramStart"/>
      <w:r w:rsidRPr="00E4222B">
        <w:rPr>
          <w:rFonts w:ascii="Times New Roman" w:eastAsia="Calibri" w:hAnsi="Times New Roman" w:cs="Times New Roman"/>
          <w:sz w:val="28"/>
          <w:szCs w:val="28"/>
          <w:lang w:eastAsia="en-US"/>
        </w:rPr>
        <w:t xml:space="preserve"> .</w:t>
      </w:r>
      <w:proofErr w:type="gramEnd"/>
    </w:p>
    <w:p w:rsidR="00E4222B" w:rsidRPr="00E4222B" w:rsidRDefault="00E4222B" w:rsidP="00F45A7F">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E4222B">
        <w:rPr>
          <w:rFonts w:ascii="Times New Roman"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 Федеральной налоговой службой (ее территориальными органами) и органами государственной власти и организациями, уполномоченными на проведение государственной экспертизы.</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w:t>
      </w:r>
      <w:r w:rsidRPr="00E4222B">
        <w:rPr>
          <w:rFonts w:ascii="Times New Roman" w:hAnsi="Times New Roman" w:cs="Times New Roman"/>
          <w:sz w:val="28"/>
          <w:szCs w:val="28"/>
        </w:rPr>
        <w:lastRenderedPageBreak/>
        <w:t xml:space="preserve">включенных в перечень услуг, которые являются необходимыми и обязательными для предоставления муниципальных услуг. </w:t>
      </w:r>
    </w:p>
    <w:p w:rsidR="00E4222B" w:rsidRPr="00E4222B" w:rsidRDefault="00E4222B" w:rsidP="00F45A7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E4222B" w:rsidRPr="00E4222B" w:rsidRDefault="00E4222B" w:rsidP="00F45A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4222B">
        <w:rPr>
          <w:rFonts w:ascii="Times New Roman" w:eastAsia="Calibri" w:hAnsi="Times New Roman" w:cs="Times New Roman"/>
          <w:b/>
          <w:sz w:val="28"/>
          <w:szCs w:val="28"/>
        </w:rPr>
        <w:t xml:space="preserve">Описание результата предоставления </w:t>
      </w:r>
      <w:r w:rsidRPr="00E4222B">
        <w:rPr>
          <w:rFonts w:ascii="Times New Roman" w:hAnsi="Times New Roman" w:cs="Times New Roman"/>
          <w:b/>
          <w:sz w:val="28"/>
          <w:szCs w:val="28"/>
        </w:rPr>
        <w:t>муниципальной</w:t>
      </w:r>
      <w:r w:rsidRPr="00E4222B">
        <w:rPr>
          <w:rFonts w:ascii="Times New Roman" w:eastAsia="Calibri" w:hAnsi="Times New Roman" w:cs="Times New Roman"/>
          <w:b/>
          <w:sz w:val="28"/>
          <w:szCs w:val="28"/>
        </w:rPr>
        <w:t xml:space="preserve"> услуги</w:t>
      </w:r>
    </w:p>
    <w:p w:rsidR="00E4222B" w:rsidRPr="00E4222B" w:rsidRDefault="00E4222B" w:rsidP="00F45A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E4222B" w:rsidRPr="00E4222B" w:rsidRDefault="00E4222B" w:rsidP="00F45A7F">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E4222B">
        <w:rPr>
          <w:rFonts w:ascii="Times New Roman" w:hAnsi="Times New Roman" w:cs="Times New Roman"/>
          <w:sz w:val="28"/>
          <w:szCs w:val="28"/>
        </w:rPr>
        <w:t>2.5. Результатом предоставления муниципальной услуги являются:</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 решение о предоставлении водного объекта в пользование, которое в установленном порядке направляется в Отдел водных ресурсов по Республике Башкортостан Камского бассейнового водного управления Федерального агентства водных ресурсов (далее – территориальный орган </w:t>
      </w:r>
      <w:proofErr w:type="spellStart"/>
      <w:r w:rsidRPr="00E4222B">
        <w:rPr>
          <w:rFonts w:ascii="Times New Roman" w:hAnsi="Times New Roman" w:cs="Times New Roman"/>
          <w:sz w:val="28"/>
          <w:szCs w:val="28"/>
        </w:rPr>
        <w:t>Росводресурсов</w:t>
      </w:r>
      <w:proofErr w:type="spellEnd"/>
      <w:r w:rsidRPr="00E4222B">
        <w:rPr>
          <w:rFonts w:ascii="Times New Roman" w:hAnsi="Times New Roman" w:cs="Times New Roman"/>
          <w:sz w:val="28"/>
          <w:szCs w:val="28"/>
        </w:rPr>
        <w:t>) на регистрацию в государственном водном реестре;</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4222B">
        <w:rPr>
          <w:rFonts w:ascii="Times New Roman" w:hAnsi="Times New Roman" w:cs="Times New Roman"/>
          <w:sz w:val="28"/>
          <w:szCs w:val="28"/>
        </w:rPr>
        <w:t>–новое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roofErr w:type="gramEnd"/>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мотивированный отказ в предоставлении водного объекта в пользование;</w:t>
      </w:r>
    </w:p>
    <w:p w:rsidR="00E4222B" w:rsidRPr="00E4222B" w:rsidRDefault="00E4222B" w:rsidP="00F45A7F">
      <w:pPr>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E4222B">
        <w:rPr>
          <w:rFonts w:ascii="Times New Roman" w:hAnsi="Times New Roman" w:cs="Times New Roman"/>
          <w:sz w:val="28"/>
          <w:szCs w:val="28"/>
        </w:rPr>
        <w:t>решение о прекращении действия решения о предоставлении водного объекта в пользование.</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p>
    <w:p w:rsidR="00E4222B" w:rsidRPr="00E4222B" w:rsidRDefault="00E4222B" w:rsidP="00F45A7F">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E4222B">
        <w:rPr>
          <w:rFonts w:ascii="Times New Roman" w:eastAsia="Calibri"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E4222B" w:rsidRPr="00E4222B" w:rsidRDefault="00E4222B" w:rsidP="00F45A7F">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4222B">
        <w:rPr>
          <w:rFonts w:ascii="Times New Roman" w:hAnsi="Times New Roman" w:cs="Times New Roman"/>
          <w:sz w:val="28"/>
          <w:szCs w:val="28"/>
        </w:rPr>
        <w:t xml:space="preserve">2.6. </w:t>
      </w:r>
      <w:proofErr w:type="gramStart"/>
      <w:r w:rsidRPr="00E4222B">
        <w:rPr>
          <w:rFonts w:ascii="Times New Roman" w:hAnsi="Times New Roman" w:cs="Times New Roman"/>
          <w:sz w:val="28"/>
          <w:szCs w:val="28"/>
        </w:rPr>
        <w:t xml:space="preserve">Срок принятия решения о предоставлении водного объекта в пользование, которое в установленном порядке направляется в территориальный орган </w:t>
      </w:r>
      <w:proofErr w:type="spellStart"/>
      <w:r w:rsidRPr="00E4222B">
        <w:rPr>
          <w:rFonts w:ascii="Times New Roman" w:hAnsi="Times New Roman" w:cs="Times New Roman"/>
          <w:sz w:val="28"/>
          <w:szCs w:val="28"/>
        </w:rPr>
        <w:t>Росводресурсов</w:t>
      </w:r>
      <w:proofErr w:type="spellEnd"/>
      <w:r w:rsidRPr="00E4222B">
        <w:rPr>
          <w:rFonts w:ascii="Times New Roman" w:hAnsi="Times New Roman" w:cs="Times New Roman"/>
          <w:sz w:val="28"/>
          <w:szCs w:val="28"/>
        </w:rPr>
        <w:t xml:space="preserve"> на регистрацию в государственном водном реестре, либо направления уведомления о мотивированном отказе в</w:t>
      </w:r>
      <w:r>
        <w:rPr>
          <w:rFonts w:ascii="Times New Roman" w:hAnsi="Times New Roman" w:cs="Times New Roman"/>
          <w:sz w:val="28"/>
          <w:szCs w:val="28"/>
        </w:rPr>
        <w:t xml:space="preserve"> </w:t>
      </w:r>
      <w:r w:rsidRPr="00E4222B">
        <w:rPr>
          <w:rFonts w:ascii="Times New Roman" w:hAnsi="Times New Roman" w:cs="Times New Roman"/>
          <w:sz w:val="28"/>
          <w:szCs w:val="28"/>
        </w:rPr>
        <w:t>предоставлении водного объекта в пользование  исчисляется со дня поступления заявления и прилагаемых документов в Администрацию (Уполномоченный орган), в том числе через многофункциональный центр либо в форме электронного документа с</w:t>
      </w:r>
      <w:proofErr w:type="gramEnd"/>
      <w:r w:rsidRPr="00E4222B">
        <w:rPr>
          <w:rFonts w:ascii="Times New Roman" w:hAnsi="Times New Roman" w:cs="Times New Roman"/>
          <w:sz w:val="28"/>
          <w:szCs w:val="28"/>
        </w:rPr>
        <w:t xml:space="preserve"> использованием РПГУ, и не должен превышать</w:t>
      </w:r>
      <w:r>
        <w:rPr>
          <w:rFonts w:ascii="Times New Roman" w:hAnsi="Times New Roman" w:cs="Times New Roman"/>
          <w:sz w:val="28"/>
          <w:szCs w:val="28"/>
        </w:rPr>
        <w:t xml:space="preserve"> </w:t>
      </w:r>
      <w:r w:rsidRPr="00E4222B">
        <w:rPr>
          <w:rFonts w:ascii="Times New Roman" w:hAnsi="Times New Roman" w:cs="Times New Roman"/>
          <w:sz w:val="28"/>
          <w:szCs w:val="28"/>
        </w:rPr>
        <w:t>тридцати календарных дней.</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Оформление нового решения о предоставлении водного объекта в пользование осуществляется в течение 8 рабочих дней </w:t>
      </w:r>
      <w:proofErr w:type="gramStart"/>
      <w:r w:rsidRPr="00E4222B">
        <w:rPr>
          <w:rFonts w:ascii="Times New Roman" w:hAnsi="Times New Roman" w:cs="Times New Roman"/>
          <w:sz w:val="28"/>
          <w:szCs w:val="20"/>
        </w:rPr>
        <w:t>с даты поступления</w:t>
      </w:r>
      <w:proofErr w:type="gramEnd"/>
      <w:r w:rsidRPr="00E4222B">
        <w:rPr>
          <w:rFonts w:ascii="Times New Roman" w:hAnsi="Times New Roman" w:cs="Times New Roman"/>
          <w:sz w:val="28"/>
          <w:szCs w:val="20"/>
        </w:rPr>
        <w:t xml:space="preserve"> в Администрацию (Уполномоченный орган) заявления и документов, указанных в пункте  2.8.9  Административного регламента.</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Решение о прекращении действия решения о предоставлении водного объекта в пользование принимается в течение 12 рабочих дней с даты поступления в Администрацию (Уполномоченный орган</w:t>
      </w:r>
      <w:proofErr w:type="gramStart"/>
      <w:r w:rsidRPr="00E4222B">
        <w:rPr>
          <w:rFonts w:ascii="Times New Roman" w:hAnsi="Times New Roman" w:cs="Times New Roman"/>
          <w:sz w:val="28"/>
          <w:szCs w:val="20"/>
        </w:rPr>
        <w:t>)з</w:t>
      </w:r>
      <w:proofErr w:type="gramEnd"/>
      <w:r w:rsidRPr="00E4222B">
        <w:rPr>
          <w:rFonts w:ascii="Times New Roman" w:hAnsi="Times New Roman" w:cs="Times New Roman"/>
          <w:sz w:val="28"/>
          <w:szCs w:val="20"/>
        </w:rPr>
        <w:t>аявления об отказе от дальнейшего использования водного объекта.</w:t>
      </w:r>
    </w:p>
    <w:p w:rsidR="00E4222B" w:rsidRPr="00E4222B" w:rsidRDefault="00E4222B" w:rsidP="00F45A7F">
      <w:pPr>
        <w:autoSpaceDE w:val="0"/>
        <w:autoSpaceDN w:val="0"/>
        <w:adjustRightInd w:val="0"/>
        <w:spacing w:after="0" w:line="240" w:lineRule="auto"/>
        <w:ind w:firstLine="708"/>
        <w:jc w:val="both"/>
        <w:rPr>
          <w:rFonts w:ascii="Times New Roman" w:hAnsi="Times New Roman" w:cs="Times New Roman"/>
          <w:sz w:val="28"/>
          <w:szCs w:val="28"/>
        </w:rPr>
      </w:pPr>
      <w:r w:rsidRPr="00E4222B">
        <w:rPr>
          <w:rFonts w:ascii="Times New Roman" w:hAnsi="Times New Roman" w:cs="Times New Roman"/>
          <w:sz w:val="28"/>
          <w:szCs w:val="28"/>
        </w:rPr>
        <w:lastRenderedPageBreak/>
        <w:t>Датой поступления заявления о предоставлении водного объекта или его части в пользование при личном обращении заявителя в Администраци</w:t>
      </w:r>
      <w:proofErr w:type="gramStart"/>
      <w:r w:rsidRPr="00E4222B">
        <w:rPr>
          <w:rFonts w:ascii="Times New Roman" w:hAnsi="Times New Roman" w:cs="Times New Roman"/>
          <w:sz w:val="28"/>
          <w:szCs w:val="28"/>
        </w:rPr>
        <w:t>ю(</w:t>
      </w:r>
      <w:proofErr w:type="gramEnd"/>
      <w:r w:rsidRPr="00E4222B">
        <w:rPr>
          <w:rFonts w:ascii="Times New Roman" w:hAnsi="Times New Roman" w:cs="Times New Roman"/>
          <w:sz w:val="28"/>
          <w:szCs w:val="28"/>
        </w:rPr>
        <w:t>Уполномоченный орган) считается день подачи заявления</w:t>
      </w:r>
      <w:r>
        <w:rPr>
          <w:rFonts w:ascii="Times New Roman" w:hAnsi="Times New Roman" w:cs="Times New Roman"/>
          <w:sz w:val="28"/>
          <w:szCs w:val="28"/>
        </w:rPr>
        <w:t xml:space="preserve"> </w:t>
      </w:r>
      <w:r w:rsidRPr="00E4222B">
        <w:rPr>
          <w:rFonts w:ascii="Times New Roman" w:hAnsi="Times New Roman" w:cs="Times New Roman"/>
          <w:sz w:val="28"/>
          <w:szCs w:val="28"/>
        </w:rPr>
        <w:t>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E4222B" w:rsidRPr="00E4222B" w:rsidRDefault="00E4222B" w:rsidP="00F45A7F">
      <w:pPr>
        <w:autoSpaceDE w:val="0"/>
        <w:autoSpaceDN w:val="0"/>
        <w:adjustRightInd w:val="0"/>
        <w:spacing w:after="0" w:line="240" w:lineRule="auto"/>
        <w:ind w:firstLine="708"/>
        <w:jc w:val="both"/>
        <w:rPr>
          <w:rFonts w:ascii="Times New Roman" w:hAnsi="Times New Roman" w:cs="Times New Roman"/>
          <w:sz w:val="28"/>
          <w:szCs w:val="28"/>
        </w:rPr>
      </w:pPr>
      <w:r w:rsidRPr="00E4222B">
        <w:rPr>
          <w:rFonts w:ascii="Times New Roman" w:hAnsi="Times New Roman" w:cs="Times New Roman"/>
          <w:sz w:val="28"/>
          <w:szCs w:val="28"/>
        </w:rPr>
        <w:t xml:space="preserve">Датой поступления заявления о предоставлении водного объекта или его части в пользование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водного объекта или его части в пользование в соответствии с требованиями пункта 2.8. Административного регламента. </w:t>
      </w:r>
    </w:p>
    <w:p w:rsidR="00E4222B" w:rsidRPr="00E4222B" w:rsidRDefault="00E4222B" w:rsidP="00F45A7F">
      <w:pPr>
        <w:autoSpaceDE w:val="0"/>
        <w:autoSpaceDN w:val="0"/>
        <w:adjustRightInd w:val="0"/>
        <w:spacing w:after="0" w:line="240" w:lineRule="auto"/>
        <w:ind w:firstLine="708"/>
        <w:jc w:val="both"/>
        <w:rPr>
          <w:rFonts w:ascii="Times New Roman" w:hAnsi="Times New Roman" w:cs="Times New Roman"/>
          <w:sz w:val="28"/>
          <w:szCs w:val="28"/>
        </w:rPr>
      </w:pPr>
      <w:r w:rsidRPr="00E4222B">
        <w:rPr>
          <w:rFonts w:ascii="Times New Roman" w:hAnsi="Times New Roman" w:cs="Times New Roman"/>
          <w:sz w:val="28"/>
          <w:szCs w:val="28"/>
        </w:rPr>
        <w:t>Датой поступления заявления о предоставлении водного объекта или его части в пользование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предоставлении водного объекта или его части в пользование с приложением предусмотренных подпунктом 2.8 Административного регламента надлежащим образом оформленных документов.</w:t>
      </w:r>
    </w:p>
    <w:p w:rsidR="00E4222B" w:rsidRPr="00E4222B" w:rsidRDefault="00E4222B" w:rsidP="00F45A7F">
      <w:pPr>
        <w:widowControl w:val="0"/>
        <w:tabs>
          <w:tab w:val="left" w:pos="567"/>
        </w:tabs>
        <w:spacing w:after="0" w:line="240" w:lineRule="auto"/>
        <w:ind w:firstLine="567"/>
        <w:jc w:val="both"/>
        <w:rPr>
          <w:rFonts w:ascii="Times New Roman" w:hAnsi="Times New Roman" w:cs="Times New Roman"/>
          <w:sz w:val="28"/>
          <w:szCs w:val="20"/>
        </w:rPr>
      </w:pPr>
    </w:p>
    <w:p w:rsidR="00E4222B" w:rsidRPr="00E4222B" w:rsidRDefault="00E4222B" w:rsidP="00F45A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4222B">
        <w:rPr>
          <w:rFonts w:ascii="Times New Roman" w:eastAsia="Calibri" w:hAnsi="Times New Roman" w:cs="Times New Roman"/>
          <w:b/>
          <w:sz w:val="28"/>
          <w:szCs w:val="28"/>
        </w:rPr>
        <w:t>Нормативные правовые акты, регулирующие</w:t>
      </w:r>
    </w:p>
    <w:p w:rsidR="00E4222B" w:rsidRPr="00E4222B" w:rsidRDefault="00E4222B" w:rsidP="00F45A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4222B">
        <w:rPr>
          <w:rFonts w:ascii="Times New Roman" w:eastAsia="Calibri" w:hAnsi="Times New Roman" w:cs="Times New Roman"/>
          <w:b/>
          <w:sz w:val="28"/>
          <w:szCs w:val="28"/>
        </w:rPr>
        <w:t xml:space="preserve">предоставление </w:t>
      </w:r>
      <w:r w:rsidRPr="00E4222B">
        <w:rPr>
          <w:rFonts w:ascii="Times New Roman" w:hAnsi="Times New Roman" w:cs="Times New Roman"/>
          <w:b/>
          <w:bCs/>
          <w:sz w:val="28"/>
          <w:szCs w:val="28"/>
        </w:rPr>
        <w:t>муниципальной</w:t>
      </w:r>
      <w:r w:rsidRPr="00E4222B">
        <w:rPr>
          <w:rFonts w:ascii="Times New Roman" w:eastAsia="Calibri" w:hAnsi="Times New Roman" w:cs="Times New Roman"/>
          <w:b/>
          <w:sz w:val="28"/>
          <w:szCs w:val="28"/>
        </w:rPr>
        <w:t xml:space="preserve"> услуги</w:t>
      </w:r>
    </w:p>
    <w:p w:rsidR="00E4222B" w:rsidRPr="00E4222B" w:rsidRDefault="00E4222B" w:rsidP="00F45A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предоставляющего</w:t>
      </w:r>
      <w:r>
        <w:rPr>
          <w:rFonts w:ascii="Times New Roman" w:hAnsi="Times New Roman" w:cs="Times New Roman"/>
          <w:sz w:val="28"/>
          <w:szCs w:val="28"/>
        </w:rPr>
        <w:t xml:space="preserve"> </w:t>
      </w:r>
      <w:r w:rsidRPr="00E4222B">
        <w:rPr>
          <w:rFonts w:ascii="Times New Roman" w:hAnsi="Times New Roman" w:cs="Times New Roman"/>
          <w:sz w:val="28"/>
          <w:szCs w:val="28"/>
        </w:rPr>
        <w:t>муниципальную услугу, в сети «Интернет»  и на РПГУ.</w:t>
      </w:r>
    </w:p>
    <w:p w:rsidR="00E4222B" w:rsidRPr="00E4222B" w:rsidRDefault="00E4222B" w:rsidP="00F45A7F">
      <w:pPr>
        <w:widowControl w:val="0"/>
        <w:spacing w:after="0" w:line="240" w:lineRule="auto"/>
        <w:ind w:firstLine="709"/>
        <w:jc w:val="both"/>
        <w:rPr>
          <w:rFonts w:ascii="Times New Roman" w:eastAsia="Times New Roman" w:hAnsi="Times New Roman" w:cs="Times New Roman"/>
          <w:b/>
          <w:sz w:val="28"/>
          <w:szCs w:val="28"/>
        </w:rPr>
      </w:pPr>
    </w:p>
    <w:p w:rsidR="00E4222B" w:rsidRPr="00E4222B" w:rsidRDefault="00E4222B" w:rsidP="00F45A7F">
      <w:pPr>
        <w:widowControl w:val="0"/>
        <w:spacing w:after="0" w:line="240" w:lineRule="auto"/>
        <w:ind w:firstLine="709"/>
        <w:jc w:val="center"/>
        <w:rPr>
          <w:rFonts w:ascii="Times New Roman" w:hAnsi="Times New Roman" w:cs="Times New Roman"/>
          <w:b/>
          <w:sz w:val="28"/>
          <w:szCs w:val="28"/>
        </w:rPr>
      </w:pPr>
      <w:r w:rsidRPr="00E4222B">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4222B" w:rsidRPr="00E4222B" w:rsidRDefault="00E4222B" w:rsidP="00F45A7F">
      <w:pPr>
        <w:widowControl w:val="0"/>
        <w:spacing w:after="0" w:line="240" w:lineRule="auto"/>
        <w:ind w:firstLine="709"/>
        <w:jc w:val="center"/>
        <w:rPr>
          <w:rFonts w:ascii="Times New Roman" w:hAnsi="Times New Roman" w:cs="Times New Roman"/>
          <w:b/>
          <w:sz w:val="28"/>
          <w:szCs w:val="28"/>
        </w:rPr>
      </w:pPr>
    </w:p>
    <w:p w:rsidR="00E4222B" w:rsidRPr="00E4222B" w:rsidRDefault="00E4222B" w:rsidP="00F45A7F">
      <w:pPr>
        <w:autoSpaceDE w:val="0"/>
        <w:autoSpaceDN w:val="0"/>
        <w:adjustRightInd w:val="0"/>
        <w:spacing w:after="0" w:line="240" w:lineRule="auto"/>
        <w:ind w:firstLine="851"/>
        <w:jc w:val="both"/>
        <w:rPr>
          <w:rFonts w:ascii="Times New Roman" w:hAnsi="Times New Roman" w:cs="Times New Roman"/>
          <w:bCs/>
          <w:sz w:val="28"/>
          <w:szCs w:val="28"/>
        </w:rPr>
      </w:pPr>
      <w:r w:rsidRPr="00E4222B">
        <w:rPr>
          <w:rFonts w:ascii="Times New Roman" w:hAnsi="Times New Roman" w:cs="Times New Roman"/>
          <w:bCs/>
          <w:sz w:val="28"/>
          <w:szCs w:val="28"/>
        </w:rPr>
        <w:t xml:space="preserve">2.8. Исчерпывающий перечень документов, необходимых в соответствии с нормативными правовыми актами для </w:t>
      </w:r>
      <w:r w:rsidRPr="00E4222B">
        <w:rPr>
          <w:rFonts w:ascii="Times New Roman" w:hAnsi="Times New Roman" w:cs="Times New Roman"/>
          <w:sz w:val="28"/>
          <w:szCs w:val="28"/>
        </w:rPr>
        <w:t>предоставления водного объекта в пользование</w:t>
      </w:r>
      <w:r w:rsidRPr="00E4222B">
        <w:rPr>
          <w:rFonts w:ascii="Times New Roman" w:hAnsi="Times New Roman" w:cs="Times New Roman"/>
          <w:bCs/>
          <w:sz w:val="28"/>
          <w:szCs w:val="28"/>
        </w:rPr>
        <w:t>, подлежащих представлению заявителем:</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bCs/>
          <w:sz w:val="28"/>
          <w:szCs w:val="28"/>
        </w:rPr>
        <w:t>2.8.1. заявление о предоставлении водного объекта или его части в пользование на основании решения о предоставлении водного объекта в пользование (далее –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E4222B" w:rsidRPr="00E4222B" w:rsidRDefault="00E4222B" w:rsidP="00F45A7F">
      <w:pPr>
        <w:numPr>
          <w:ilvl w:val="0"/>
          <w:numId w:val="10"/>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E4222B">
        <w:rPr>
          <w:rFonts w:ascii="Times New Roman" w:hAnsi="Times New Roman" w:cs="Times New Roman"/>
          <w:sz w:val="28"/>
          <w:szCs w:val="28"/>
        </w:rPr>
        <w:t xml:space="preserve">на бумажном носителе </w:t>
      </w:r>
      <w:r w:rsidRPr="00E4222B">
        <w:rPr>
          <w:rFonts w:ascii="Times New Roman" w:hAnsi="Times New Roman" w:cs="Times New Roman"/>
          <w:bCs/>
          <w:sz w:val="28"/>
          <w:szCs w:val="28"/>
        </w:rPr>
        <w:t>при личном обращении в Администрацию (Уполномоченный орган) или многофункциональный центр;</w:t>
      </w:r>
    </w:p>
    <w:p w:rsidR="00E4222B" w:rsidRPr="00E4222B" w:rsidRDefault="00E4222B" w:rsidP="00F45A7F">
      <w:pPr>
        <w:autoSpaceDE w:val="0"/>
        <w:autoSpaceDN w:val="0"/>
        <w:adjustRightInd w:val="0"/>
        <w:spacing w:after="0" w:line="240" w:lineRule="auto"/>
        <w:jc w:val="both"/>
        <w:rPr>
          <w:rFonts w:ascii="Times New Roman" w:hAnsi="Times New Roman" w:cs="Times New Roman"/>
          <w:sz w:val="28"/>
          <w:szCs w:val="28"/>
        </w:rPr>
      </w:pPr>
      <w:r w:rsidRPr="00E4222B">
        <w:rPr>
          <w:rFonts w:ascii="Times New Roman" w:hAnsi="Times New Roman" w:cs="Times New Roman"/>
          <w:sz w:val="28"/>
          <w:szCs w:val="28"/>
        </w:rPr>
        <w:lastRenderedPageBreak/>
        <w:tab/>
        <w:t xml:space="preserve">– на бумажном носителе посредством почтового отправления ценным письмом с уведомлением о вручении и с описью вложения; </w:t>
      </w:r>
    </w:p>
    <w:p w:rsidR="00E4222B" w:rsidRPr="00E4222B" w:rsidRDefault="00E4222B" w:rsidP="00F45A7F">
      <w:pPr>
        <w:autoSpaceDE w:val="0"/>
        <w:autoSpaceDN w:val="0"/>
        <w:adjustRightInd w:val="0"/>
        <w:spacing w:after="0" w:line="240" w:lineRule="auto"/>
        <w:jc w:val="both"/>
        <w:rPr>
          <w:rFonts w:ascii="Times New Roman" w:hAnsi="Times New Roman" w:cs="Times New Roman"/>
          <w:bCs/>
          <w:sz w:val="28"/>
          <w:szCs w:val="28"/>
        </w:rPr>
      </w:pPr>
      <w:r w:rsidRPr="00E4222B">
        <w:rPr>
          <w:rFonts w:ascii="Times New Roman" w:hAnsi="Times New Roman" w:cs="Times New Roman"/>
          <w:sz w:val="28"/>
          <w:szCs w:val="28"/>
        </w:rPr>
        <w:tab/>
        <w:t xml:space="preserve">– в форме электронного документа с использованием </w:t>
      </w:r>
      <w:r w:rsidRPr="00E4222B">
        <w:rPr>
          <w:rFonts w:ascii="Times New Roman" w:hAnsi="Times New Roman" w:cs="Times New Roman"/>
          <w:bCs/>
          <w:sz w:val="28"/>
          <w:szCs w:val="28"/>
        </w:rPr>
        <w:t>РПГУ (далее – отправление в электронной форме).</w:t>
      </w:r>
    </w:p>
    <w:p w:rsidR="00E4222B" w:rsidRPr="00E4222B" w:rsidRDefault="00E4222B" w:rsidP="00F45A7F">
      <w:pPr>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E4222B" w:rsidRPr="00E4222B" w:rsidRDefault="00E4222B" w:rsidP="00F45A7F">
      <w:pPr>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bCs/>
          <w:sz w:val="28"/>
          <w:szCs w:val="28"/>
        </w:rPr>
        <w:t>в виде бумажного документа, который Заявитель получает непосредственно при личном обращении в Администрации (Уполномоченном органе);</w:t>
      </w:r>
    </w:p>
    <w:p w:rsidR="00E4222B" w:rsidRPr="00E4222B" w:rsidRDefault="00E4222B" w:rsidP="00F45A7F">
      <w:pPr>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E4222B" w:rsidRPr="00E4222B" w:rsidRDefault="00E4222B" w:rsidP="00F45A7F">
      <w:pPr>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bCs/>
          <w:sz w:val="28"/>
          <w:szCs w:val="28"/>
        </w:rPr>
        <w:t>в виде бумажного документа, который направляется Заявителю посредством почтового отправления;</w:t>
      </w:r>
    </w:p>
    <w:p w:rsidR="00E4222B" w:rsidRPr="00E4222B" w:rsidRDefault="00E4222B" w:rsidP="00F45A7F">
      <w:pPr>
        <w:tabs>
          <w:tab w:val="left" w:pos="709"/>
        </w:tabs>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bCs/>
          <w:sz w:val="28"/>
          <w:szCs w:val="28"/>
        </w:rPr>
        <w:t>в виде электронного документа, который направляется Заявителю в «Личный кабинет» РПГУ.</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bCs/>
          <w:sz w:val="28"/>
          <w:szCs w:val="28"/>
        </w:rPr>
        <w:t>В заявлении о предоставлении водного объекта в пользование указываются:</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bCs/>
          <w:sz w:val="28"/>
          <w:szCs w:val="28"/>
        </w:rPr>
        <w:t>а) сведения о заявителе:</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bCs/>
          <w:sz w:val="28"/>
          <w:szCs w:val="28"/>
        </w:rPr>
        <w:t>полное и сокращенное наименование и организационно-правовая форма, место нахождения, банковские реквизиты – для юридического лица;</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bCs/>
          <w:sz w:val="28"/>
          <w:szCs w:val="28"/>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bCs/>
          <w:sz w:val="28"/>
          <w:szCs w:val="28"/>
        </w:rPr>
        <w:t>б) наименование и место расположения водного объекта;</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bCs/>
          <w:sz w:val="28"/>
          <w:szCs w:val="28"/>
        </w:rPr>
        <w:t>в) обоснование вида, цели и срока водопользования.</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0"/>
        </w:rPr>
        <w:t xml:space="preserve">2.8.2. </w:t>
      </w:r>
      <w:r w:rsidRPr="00E4222B">
        <w:rPr>
          <w:rFonts w:ascii="Times New Roman" w:hAnsi="Times New Roman" w:cs="Times New Roman"/>
          <w:sz w:val="28"/>
          <w:szCs w:val="28"/>
        </w:rPr>
        <w:t>К заявлению прилагаются:</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копия документа, удостоверяющего личность, – для физического лица;</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документ, подтверждающий полномочия лица на осуществление действий от имени заявителя, – при необходимости;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копия правоустанавливающего документа на земельный участок </w:t>
      </w:r>
      <w:proofErr w:type="gramStart"/>
      <w:r w:rsidRPr="00E4222B">
        <w:rPr>
          <w:rFonts w:ascii="Times New Roman" w:hAnsi="Times New Roman" w:cs="Times New Roman"/>
          <w:sz w:val="28"/>
          <w:szCs w:val="28"/>
        </w:rPr>
        <w:t>право</w:t>
      </w:r>
      <w:proofErr w:type="gramEnd"/>
      <w:r w:rsidRPr="00E4222B">
        <w:rPr>
          <w:rFonts w:ascii="Times New Roman" w:hAnsi="Times New Roman" w:cs="Times New Roman"/>
          <w:sz w:val="28"/>
          <w:szCs w:val="28"/>
        </w:rPr>
        <w:t xml:space="preserve">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сведения о наличии контрольно-измерительной аппаратуры для контроля качества воды в водном объекте;</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согласие на обработку персональных данных (для физических лиц), по форме согласно Приложению №2 к настоящему Административному регламенту.</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lastRenderedPageBreak/>
        <w:t>2.8.3. Дополнительно к заявлению о предоставлении водного объекта в пользование для сброса сточных вод прилагаются:</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расчет и обоснование заявленного объема сброса сточных вод и показателей их качества;</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поквартальный график сброса сточных вод;</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сведения о наличии контрольно-измерительной аппаратуры для учета объемов и контроля (наблюдения) качества сбрасываемых сточных вод. </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Место предполагаемого сброса сточных вод обозначается в графических материалах, прилагаемых к заявлению.</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2.8.4. Дополнительно для строительства и реконструкции гидротехнических сооружений; создания стационарных и плавучих (подвижных) буровых установок (платформ) и искусственных островов; </w:t>
      </w:r>
      <w:proofErr w:type="gramStart"/>
      <w:r w:rsidRPr="00E4222B">
        <w:rPr>
          <w:rFonts w:ascii="Times New Roman" w:hAnsi="Times New Roman" w:cs="Times New Roman"/>
          <w:sz w:val="28"/>
          <w:szCs w:val="28"/>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прилагаются сведения о технических параметрах указанных в этих подпунктах сооружений (площадь и границы используемой для их строительства и реконструкции акватории водного объекта с учетом размеров охранных зон этих сооружений, длина, ширина и высота сооружений, глубина</w:t>
      </w:r>
      <w:proofErr w:type="gramEnd"/>
      <w:r w:rsidRPr="00E4222B">
        <w:rPr>
          <w:rFonts w:ascii="Times New Roman" w:hAnsi="Times New Roman" w:cs="Times New Roman"/>
          <w:sz w:val="28"/>
          <w:szCs w:val="28"/>
        </w:rPr>
        <w:t xml:space="preserve"> прокладки подводных коммуникаций и конструктивные особенности, связанные с обеспечением их безопасности), копия документа об утверждении проектно-сметной документации, в которой отражены указанные технические параметры.</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2.8.5. Дополнительно для разведки и добычи полезных ископаемых к заявлению прилагается лицензия на пользование недрами.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2.8.6. Дополнительно для забора (изъятия) водных ресурсов из водных объектов для гидромелиорации земель прилагаются:</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расчет и обоснование заявленного объема забора (изъятия) водных ресурсов из водного объекта;</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сведения о наличии контрольно-измерительной аппаратуры для учета объема водных ресурсов, забираемых (изымаемых) из водного объекта;</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копия документа об утверждении проектно-сметной документации с указанием таких сведений для намечаемых к строительству водозаборных сооружений.</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2.8.7. </w:t>
      </w:r>
      <w:proofErr w:type="gramStart"/>
      <w:r w:rsidRPr="00E4222B">
        <w:rPr>
          <w:rFonts w:ascii="Times New Roman" w:hAnsi="Times New Roman" w:cs="Times New Roman"/>
          <w:sz w:val="28"/>
          <w:szCs w:val="28"/>
        </w:rP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"б" - "</w:t>
      </w:r>
      <w:proofErr w:type="spellStart"/>
      <w:r w:rsidRPr="00E4222B">
        <w:rPr>
          <w:rFonts w:ascii="Times New Roman" w:hAnsi="Times New Roman" w:cs="Times New Roman"/>
          <w:sz w:val="28"/>
          <w:szCs w:val="28"/>
        </w:rPr>
        <w:t>д</w:t>
      </w:r>
      <w:proofErr w:type="spellEnd"/>
      <w:r w:rsidRPr="00E4222B">
        <w:rPr>
          <w:rFonts w:ascii="Times New Roman" w:hAnsi="Times New Roman" w:cs="Times New Roman"/>
          <w:sz w:val="28"/>
          <w:szCs w:val="28"/>
        </w:rPr>
        <w:t>" и "ж" пункта 1.1  настоящего Административного регламента,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w:t>
      </w:r>
      <w:proofErr w:type="gramEnd"/>
      <w:r w:rsidRPr="00E4222B">
        <w:rPr>
          <w:rFonts w:ascii="Times New Roman" w:hAnsi="Times New Roman" w:cs="Times New Roman"/>
          <w:sz w:val="28"/>
          <w:szCs w:val="28"/>
        </w:rPr>
        <w:t xml:space="preserve"> </w:t>
      </w:r>
      <w:proofErr w:type="gramStart"/>
      <w:r w:rsidRPr="00E4222B">
        <w:rPr>
          <w:rFonts w:ascii="Times New Roman" w:hAnsi="Times New Roman" w:cs="Times New Roman"/>
          <w:sz w:val="28"/>
          <w:szCs w:val="28"/>
        </w:rPr>
        <w:t xml:space="preserve">случаев, предусмотренных частью 2 статьи 47 Водного кодекса Российской Федерации, кроме документов, указанных в подпунктах 2.8.1.-2.8.2. настоящего Административного регламента, прилагается письменное решение организации, которая владеет на праве </w:t>
      </w:r>
      <w:r w:rsidRPr="00E4222B">
        <w:rPr>
          <w:rFonts w:ascii="Times New Roman" w:hAnsi="Times New Roman" w:cs="Times New Roman"/>
          <w:sz w:val="28"/>
          <w:szCs w:val="28"/>
        </w:rPr>
        <w:lastRenderedPageBreak/>
        <w:t>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roofErr w:type="gramEnd"/>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2.8.8. Дополнительно для забора (изъятия) водных ресурсов из водных объектов и сброса сточных вод для осуществления </w:t>
      </w:r>
      <w:proofErr w:type="spellStart"/>
      <w:r w:rsidRPr="00E4222B">
        <w:rPr>
          <w:rFonts w:ascii="Times New Roman" w:hAnsi="Times New Roman" w:cs="Times New Roman"/>
          <w:sz w:val="28"/>
          <w:szCs w:val="28"/>
        </w:rPr>
        <w:t>аквакультуры</w:t>
      </w:r>
      <w:proofErr w:type="spellEnd"/>
      <w:r w:rsidRPr="00E4222B">
        <w:rPr>
          <w:rFonts w:ascii="Times New Roman" w:hAnsi="Times New Roman" w:cs="Times New Roman"/>
          <w:sz w:val="28"/>
          <w:szCs w:val="28"/>
        </w:rPr>
        <w:t xml:space="preserve"> (рыбоводства), прилагаются документы и сведения, указанные в абзацах втором - четвертом пункта 2.8.3. и абзацах втором-четвертом пункта 2.8.6. настоящего Административного регламента.</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2.8.9.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w:t>
      </w:r>
    </w:p>
    <w:p w:rsidR="00E4222B" w:rsidRPr="00E4222B" w:rsidRDefault="00E4222B" w:rsidP="00F45A7F">
      <w:pPr>
        <w:autoSpaceDE w:val="0"/>
        <w:autoSpaceDN w:val="0"/>
        <w:adjustRightInd w:val="0"/>
        <w:spacing w:after="0" w:line="240" w:lineRule="auto"/>
        <w:ind w:firstLine="708"/>
        <w:jc w:val="both"/>
        <w:rPr>
          <w:rFonts w:ascii="Times New Roman" w:hAnsi="Times New Roman" w:cs="Times New Roman"/>
          <w:sz w:val="28"/>
          <w:szCs w:val="28"/>
        </w:rPr>
      </w:pPr>
      <w:r w:rsidRPr="00E4222B">
        <w:rPr>
          <w:rFonts w:ascii="Times New Roman" w:hAnsi="Times New Roman" w:cs="Times New Roman"/>
          <w:sz w:val="28"/>
          <w:szCs w:val="28"/>
        </w:rPr>
        <w:t>а) оригинал решения о предоставлении водного объекта в пользование;</w:t>
      </w:r>
    </w:p>
    <w:p w:rsidR="00E4222B" w:rsidRPr="00E4222B" w:rsidRDefault="00E4222B" w:rsidP="00F45A7F">
      <w:pPr>
        <w:autoSpaceDE w:val="0"/>
        <w:autoSpaceDN w:val="0"/>
        <w:adjustRightInd w:val="0"/>
        <w:spacing w:after="0" w:line="240" w:lineRule="auto"/>
        <w:ind w:firstLine="708"/>
        <w:jc w:val="both"/>
        <w:rPr>
          <w:rFonts w:ascii="Times New Roman" w:hAnsi="Times New Roman" w:cs="Times New Roman"/>
          <w:sz w:val="28"/>
          <w:szCs w:val="28"/>
        </w:rPr>
      </w:pPr>
      <w:r w:rsidRPr="00E4222B">
        <w:rPr>
          <w:rFonts w:ascii="Times New Roman" w:hAnsi="Times New Roman" w:cs="Times New Roman"/>
          <w:sz w:val="28"/>
          <w:szCs w:val="28"/>
        </w:rPr>
        <w:t>б) копия документа, удостоверяющего личность, - для физического лица;</w:t>
      </w:r>
    </w:p>
    <w:p w:rsidR="00E4222B" w:rsidRPr="00E4222B" w:rsidRDefault="00E4222B" w:rsidP="00F45A7F">
      <w:pPr>
        <w:autoSpaceDE w:val="0"/>
        <w:autoSpaceDN w:val="0"/>
        <w:adjustRightInd w:val="0"/>
        <w:spacing w:after="0" w:line="240" w:lineRule="auto"/>
        <w:ind w:firstLine="708"/>
        <w:jc w:val="both"/>
        <w:rPr>
          <w:rFonts w:ascii="Times New Roman" w:hAnsi="Times New Roman" w:cs="Times New Roman"/>
          <w:sz w:val="28"/>
          <w:szCs w:val="28"/>
        </w:rPr>
      </w:pPr>
      <w:r w:rsidRPr="00E4222B">
        <w:rPr>
          <w:rFonts w:ascii="Times New Roman" w:hAnsi="Times New Roman" w:cs="Times New Roman"/>
          <w:sz w:val="28"/>
          <w:szCs w:val="28"/>
        </w:rPr>
        <w:t>в) согласие на обработку персональных данных - для физического лица;</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г) документ, подтверждающий полномочия лица на осуществление действий от имени заявителя, - при необходимости.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2.8.10. Копии документов, предусмотренных пунктами 2.8.2.-2.8.9.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Копии документов заверяются работником Администрации (Уполномоченного органа),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2.9. В случае отказа водопользователя от дальнейшего использования водного объекта Заявителем в Администрацию (Уполномоченный орган), выдавший указанное решение, представляются:</w:t>
      </w:r>
    </w:p>
    <w:p w:rsidR="00E4222B" w:rsidRPr="00E4222B" w:rsidRDefault="00E4222B" w:rsidP="00F45A7F">
      <w:pPr>
        <w:tabs>
          <w:tab w:val="left" w:pos="1134"/>
        </w:tabs>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sz w:val="28"/>
          <w:szCs w:val="28"/>
        </w:rPr>
        <w:t>а) заявление, поданное одним из следующих способов:</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на бумажном носителе </w:t>
      </w:r>
      <w:r w:rsidRPr="00E4222B">
        <w:rPr>
          <w:rFonts w:ascii="Times New Roman" w:hAnsi="Times New Roman" w:cs="Times New Roman"/>
          <w:bCs/>
          <w:sz w:val="28"/>
          <w:szCs w:val="28"/>
        </w:rPr>
        <w:t>при личном обращении в Администрацию (</w:t>
      </w:r>
      <w:r w:rsidRPr="00E4222B">
        <w:rPr>
          <w:rFonts w:ascii="Times New Roman" w:hAnsi="Times New Roman" w:cs="Times New Roman"/>
          <w:sz w:val="28"/>
          <w:szCs w:val="28"/>
        </w:rPr>
        <w:t>Уполномоченный орган) или многофункциональный центр;</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на бумажном носителе посредством почтового отправления ценным письмом с уведомлением о вручении и с описью вложения; </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sz w:val="28"/>
          <w:szCs w:val="28"/>
        </w:rPr>
        <w:t>в форме электронного документа с использованием РПГУ</w:t>
      </w:r>
      <w:r w:rsidRPr="00E4222B">
        <w:rPr>
          <w:rFonts w:ascii="Times New Roman" w:hAnsi="Times New Roman" w:cs="Times New Roman"/>
          <w:bCs/>
          <w:sz w:val="28"/>
          <w:szCs w:val="28"/>
        </w:rPr>
        <w:t>.</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В заявлении указываются сведения о водопользователе, данные о выданном </w:t>
      </w:r>
      <w:proofErr w:type="gramStart"/>
      <w:r w:rsidRPr="00E4222B">
        <w:rPr>
          <w:rFonts w:ascii="Times New Roman" w:hAnsi="Times New Roman" w:cs="Times New Roman"/>
          <w:sz w:val="28"/>
          <w:szCs w:val="28"/>
        </w:rPr>
        <w:t>решении</w:t>
      </w:r>
      <w:proofErr w:type="gramEnd"/>
      <w:r w:rsidRPr="00E4222B">
        <w:rPr>
          <w:rFonts w:ascii="Times New Roman" w:hAnsi="Times New Roman" w:cs="Times New Roman"/>
          <w:sz w:val="28"/>
          <w:szCs w:val="28"/>
        </w:rPr>
        <w:t xml:space="preserve"> о предоставлении водного объекта в пользование, в том числе регистрационный номер решения в государственном водном реестре;</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б) оригинал решения о предоставлении водного объекта в пользование.</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2.10. </w:t>
      </w:r>
      <w:proofErr w:type="gramStart"/>
      <w:r w:rsidRPr="00E4222B">
        <w:rPr>
          <w:rFonts w:ascii="Times New Roman" w:hAnsi="Times New Roman" w:cs="Times New Roman"/>
          <w:sz w:val="28"/>
          <w:szCs w:val="28"/>
        </w:rPr>
        <w:t xml:space="preserve">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лицо, которому было выдано решение о предоставлении водного объекта в пользование, может обратиться в </w:t>
      </w:r>
      <w:r w:rsidRPr="00E4222B">
        <w:rPr>
          <w:rFonts w:ascii="Times New Roman" w:hAnsi="Times New Roman" w:cs="Times New Roman"/>
          <w:sz w:val="28"/>
          <w:szCs w:val="28"/>
        </w:rPr>
        <w:lastRenderedPageBreak/>
        <w:t>Администрацию (Уполномоченный орган), который выдал решение, с заявлением о выдаче</w:t>
      </w:r>
      <w:proofErr w:type="gramEnd"/>
      <w:r w:rsidRPr="00E4222B">
        <w:rPr>
          <w:rFonts w:ascii="Times New Roman" w:hAnsi="Times New Roman" w:cs="Times New Roman"/>
          <w:sz w:val="28"/>
          <w:szCs w:val="28"/>
        </w:rPr>
        <w:t xml:space="preserve"> ему нового решения.</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К заявлению о выдаче нового решения прилагаются:</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а) оригинал решения о предоставлении водного объекта в пользование;</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б) копия документа, удостоверяющего личность, - для физического лица;</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в) согласие на обработку персональных данных - для физического лица;</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г) документ, подтверждающий полномочия лица на осуществление действий от имени заявителя, - при необходимости.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p>
    <w:p w:rsidR="00E4222B" w:rsidRPr="00E4222B" w:rsidRDefault="00E4222B" w:rsidP="00F45A7F">
      <w:pPr>
        <w:autoSpaceDE w:val="0"/>
        <w:autoSpaceDN w:val="0"/>
        <w:adjustRightInd w:val="0"/>
        <w:spacing w:after="0" w:line="240" w:lineRule="auto"/>
        <w:ind w:firstLine="540"/>
        <w:jc w:val="center"/>
        <w:rPr>
          <w:rFonts w:ascii="Times New Roman" w:hAnsi="Times New Roman" w:cs="Times New Roman"/>
          <w:b/>
          <w:sz w:val="28"/>
          <w:szCs w:val="28"/>
        </w:rPr>
      </w:pPr>
      <w:proofErr w:type="gramStart"/>
      <w:r w:rsidRPr="00E4222B">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4222B" w:rsidRPr="00E4222B" w:rsidRDefault="00E4222B" w:rsidP="00F45A7F">
      <w:pPr>
        <w:autoSpaceDE w:val="0"/>
        <w:autoSpaceDN w:val="0"/>
        <w:adjustRightInd w:val="0"/>
        <w:spacing w:after="0" w:line="240" w:lineRule="auto"/>
        <w:ind w:firstLine="540"/>
        <w:jc w:val="center"/>
        <w:rPr>
          <w:rFonts w:ascii="Times New Roman" w:hAnsi="Times New Roman" w:cs="Times New Roman"/>
          <w:b/>
          <w:sz w:val="28"/>
          <w:szCs w:val="28"/>
        </w:rPr>
      </w:pP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2.10. Для предоставления муниципальной услуги Администрация (Уполномоченный орган)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4222B" w:rsidRPr="00E4222B" w:rsidRDefault="00E4222B" w:rsidP="00F45A7F">
      <w:pPr>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в Федеральной налоговой службе (ее территориальных органах):</w:t>
      </w:r>
    </w:p>
    <w:p w:rsidR="00E4222B" w:rsidRPr="00E4222B" w:rsidRDefault="00E4222B" w:rsidP="00F45A7F">
      <w:pPr>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сведения из Единого государственного реестра юридических лиц - для юридических лиц;</w:t>
      </w:r>
    </w:p>
    <w:p w:rsidR="00E4222B" w:rsidRPr="00E4222B" w:rsidRDefault="00E4222B" w:rsidP="00F45A7F">
      <w:pPr>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сведения из Единого государственного реестра индивидуальных предпринимателей - для индивидуальных предпринимателей;</w:t>
      </w:r>
    </w:p>
    <w:p w:rsidR="00E4222B" w:rsidRPr="00E4222B" w:rsidRDefault="00E4222B" w:rsidP="00F45A7F">
      <w:pPr>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в органах государственной власти и организациях, уполномоченных на проведение государственной экспертизы, - сведения о наличии положительного заключения государственной экспертизы и об </w:t>
      </w:r>
      <w:proofErr w:type="gramStart"/>
      <w:r w:rsidRPr="00E4222B">
        <w:rPr>
          <w:rFonts w:ascii="Times New Roman" w:hAnsi="Times New Roman" w:cs="Times New Roman"/>
          <w:sz w:val="28"/>
          <w:szCs w:val="28"/>
        </w:rPr>
        <w:t>акте</w:t>
      </w:r>
      <w:proofErr w:type="gramEnd"/>
      <w:r w:rsidRPr="00E4222B">
        <w:rPr>
          <w:rFonts w:ascii="Times New Roman" w:hAnsi="Times New Roman" w:cs="Times New Roman"/>
          <w:sz w:val="28"/>
          <w:szCs w:val="28"/>
        </w:rPr>
        <w:t xml:space="preserve"> о его утверждении (в случаях, предусмотренных законодательством Российской Федерации).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2.11. Документы, указанные в </w:t>
      </w:r>
      <w:hyperlink r:id="rId6" w:anchor="Par0" w:history="1">
        <w:r w:rsidRPr="00E4222B">
          <w:rPr>
            <w:rStyle w:val="a3"/>
            <w:rFonts w:ascii="Times New Roman" w:hAnsi="Times New Roman" w:cs="Times New Roman"/>
            <w:sz w:val="28"/>
            <w:szCs w:val="28"/>
          </w:rPr>
          <w:t>пункте 2.</w:t>
        </w:r>
      </w:hyperlink>
      <w:r w:rsidRPr="00E4222B">
        <w:rPr>
          <w:rFonts w:ascii="Times New Roman" w:hAnsi="Times New Roman" w:cs="Times New Roman"/>
          <w:sz w:val="28"/>
          <w:szCs w:val="28"/>
        </w:rPr>
        <w:t xml:space="preserve">10. Административного регламента, могут быть </w:t>
      </w:r>
      <w:proofErr w:type="gramStart"/>
      <w:r w:rsidRPr="00E4222B">
        <w:rPr>
          <w:rFonts w:ascii="Times New Roman" w:hAnsi="Times New Roman" w:cs="Times New Roman"/>
          <w:sz w:val="28"/>
          <w:szCs w:val="28"/>
        </w:rPr>
        <w:t>представлены</w:t>
      </w:r>
      <w:proofErr w:type="gramEnd"/>
      <w:r w:rsidRPr="00E4222B">
        <w:rPr>
          <w:rFonts w:ascii="Times New Roman" w:hAnsi="Times New Roman" w:cs="Times New Roman"/>
          <w:sz w:val="28"/>
          <w:szCs w:val="28"/>
        </w:rPr>
        <w:t xml:space="preserve"> Заявителем по собственной инициативе. </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pacing w:val="-4"/>
          <w:sz w:val="28"/>
          <w:szCs w:val="28"/>
        </w:rPr>
      </w:pPr>
      <w:r w:rsidRPr="00E4222B">
        <w:rPr>
          <w:rFonts w:ascii="Times New Roman" w:hAnsi="Times New Roman" w:cs="Times New Roman"/>
          <w:spacing w:val="-4"/>
          <w:sz w:val="28"/>
          <w:szCs w:val="28"/>
        </w:rPr>
        <w:t>2.12.Непредставление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b/>
          <w:sz w:val="28"/>
          <w:szCs w:val="24"/>
        </w:rPr>
      </w:pPr>
    </w:p>
    <w:p w:rsidR="00E4222B" w:rsidRPr="00E4222B" w:rsidRDefault="00E4222B" w:rsidP="00F45A7F">
      <w:pPr>
        <w:autoSpaceDE w:val="0"/>
        <w:autoSpaceDN w:val="0"/>
        <w:adjustRightInd w:val="0"/>
        <w:spacing w:after="0" w:line="240" w:lineRule="auto"/>
        <w:ind w:firstLine="709"/>
        <w:jc w:val="center"/>
        <w:rPr>
          <w:rFonts w:ascii="Times New Roman" w:hAnsi="Times New Roman" w:cs="Times New Roman"/>
          <w:b/>
          <w:sz w:val="28"/>
        </w:rPr>
      </w:pPr>
      <w:r w:rsidRPr="00E4222B">
        <w:rPr>
          <w:rFonts w:ascii="Times New Roman" w:hAnsi="Times New Roman" w:cs="Times New Roman"/>
          <w:b/>
          <w:sz w:val="28"/>
        </w:rPr>
        <w:t>Указание на запрет требовать от Заявителя</w:t>
      </w:r>
    </w:p>
    <w:p w:rsidR="00E4222B" w:rsidRPr="00E4222B" w:rsidRDefault="00E4222B" w:rsidP="00F45A7F">
      <w:pPr>
        <w:autoSpaceDE w:val="0"/>
        <w:autoSpaceDN w:val="0"/>
        <w:adjustRightInd w:val="0"/>
        <w:spacing w:after="0" w:line="240" w:lineRule="auto"/>
        <w:ind w:firstLine="709"/>
        <w:jc w:val="center"/>
        <w:rPr>
          <w:rFonts w:ascii="Times New Roman" w:hAnsi="Times New Roman" w:cs="Times New Roman"/>
          <w:b/>
          <w:sz w:val="32"/>
          <w:szCs w:val="28"/>
        </w:rPr>
      </w:pP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2.13. При предоставлении муниципальной услуги запрещается требовать от Заявителя:</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proofErr w:type="gramStart"/>
      <w:r w:rsidRPr="00E4222B">
        <w:rPr>
          <w:rFonts w:ascii="Times New Roman" w:hAnsi="Times New Roman" w:cs="Times New Roman"/>
          <w:sz w:val="28"/>
          <w:szCs w:val="28"/>
        </w:rPr>
        <w:lastRenderedPageBreak/>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E4222B">
        <w:rPr>
          <w:rFonts w:ascii="Times New Roman" w:hAnsi="Times New Roman" w:cs="Times New Roman"/>
          <w:sz w:val="28"/>
          <w:szCs w:val="28"/>
        </w:rPr>
        <w:t xml:space="preserve"> 2010 года № 210-ФЗ «Об организации предоставления государственных и муниципальных услуг» (далее – Федеральный закон №210-ФЗ);</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proofErr w:type="gramStart"/>
      <w:r w:rsidRPr="00E4222B">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w:t>
      </w:r>
      <w:proofErr w:type="gramEnd"/>
      <w:r w:rsidRPr="00E4222B">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4222B" w:rsidRPr="00E4222B" w:rsidRDefault="00E4222B" w:rsidP="00F45A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2.14. При предоставлении муниципальных услуг в электронной форме с использованием РПГУ запрещено:</w:t>
      </w:r>
    </w:p>
    <w:p w:rsidR="00E4222B" w:rsidRPr="00E4222B" w:rsidRDefault="00E4222B" w:rsidP="00F45A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222B" w:rsidRPr="00E4222B" w:rsidRDefault="00E4222B" w:rsidP="00F45A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lastRenderedPageBreak/>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4222B" w:rsidRPr="00E4222B" w:rsidRDefault="00E4222B" w:rsidP="00F45A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требовать от Заявителя совершения иных действий, кроме прохождения идентификац</w:t>
      </w:r>
      <w:proofErr w:type="gramStart"/>
      <w:r w:rsidRPr="00E4222B">
        <w:rPr>
          <w:rFonts w:ascii="Times New Roman" w:eastAsia="Calibri" w:hAnsi="Times New Roman" w:cs="Times New Roman"/>
          <w:sz w:val="28"/>
          <w:szCs w:val="28"/>
          <w:lang w:eastAsia="en-US"/>
        </w:rPr>
        <w:t>ии и ау</w:t>
      </w:r>
      <w:proofErr w:type="gramEnd"/>
      <w:r w:rsidRPr="00E4222B">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4222B" w:rsidRPr="00E4222B" w:rsidRDefault="00E4222B" w:rsidP="00F45A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требовать от Заявителя предоставления документов, подтверждающих внесение Заявителем платы за предоставление государственной услуги.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E4222B" w:rsidRPr="00E4222B" w:rsidRDefault="00E4222B" w:rsidP="00F45A7F">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4222B">
        <w:rPr>
          <w:rFonts w:ascii="Times New Roman" w:eastAsia="Calibri"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222B">
        <w:rPr>
          <w:rFonts w:ascii="Times New Roman" w:hAnsi="Times New Roman" w:cs="Times New Roman"/>
          <w:sz w:val="28"/>
          <w:szCs w:val="28"/>
        </w:rPr>
        <w:t>2.15. Заявление, поданное в форме электронного документа с использованием РПГУ, к рассмотрению не принимается если: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водного объекта или его части в пользование, поданным в электронной форме с использованием РПГУ.</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p>
    <w:p w:rsidR="00E4222B" w:rsidRPr="00E4222B" w:rsidRDefault="00E4222B" w:rsidP="00F45A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4222B">
        <w:rPr>
          <w:rFonts w:ascii="Times New Roman" w:eastAsia="Calibri" w:hAnsi="Times New Roman" w:cs="Times New Roman"/>
          <w:b/>
          <w:sz w:val="28"/>
          <w:szCs w:val="28"/>
        </w:rPr>
        <w:t>Исчерпывающий перечень оснований для приостановления или отказа в предоставлении муниципальной услуги</w:t>
      </w:r>
    </w:p>
    <w:p w:rsidR="00E4222B" w:rsidRPr="00E4222B" w:rsidRDefault="00E4222B" w:rsidP="00F45A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E4222B" w:rsidRPr="00E4222B" w:rsidRDefault="00E4222B" w:rsidP="00F45A7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4222B">
        <w:rPr>
          <w:rFonts w:ascii="Times New Roman" w:eastAsia="Calibri" w:hAnsi="Times New Roman" w:cs="Times New Roman"/>
          <w:sz w:val="28"/>
          <w:szCs w:val="28"/>
        </w:rPr>
        <w:t xml:space="preserve">2.16. Основания для приостановления предоставления муниципальной услуги отсутствуют. </w:t>
      </w:r>
    </w:p>
    <w:p w:rsidR="00E4222B" w:rsidRPr="00E4222B" w:rsidRDefault="00E4222B" w:rsidP="00F45A7F">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E4222B">
        <w:rPr>
          <w:rFonts w:ascii="Times New Roman" w:hAnsi="Times New Roman" w:cs="Times New Roman"/>
          <w:sz w:val="28"/>
          <w:szCs w:val="28"/>
        </w:rPr>
        <w:t>2.17. Основания для отказа в предоставлении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документы, указанные в пункте 2.8. Административного регламента представлены с нарушением требований, установленных </w:t>
      </w:r>
      <w:hyperlink r:id="rId7" w:history="1">
        <w:r w:rsidRPr="00E4222B">
          <w:rPr>
            <w:rStyle w:val="a3"/>
            <w:rFonts w:ascii="Times New Roman" w:hAnsi="Times New Roman" w:cs="Times New Roman"/>
            <w:sz w:val="28"/>
            <w:szCs w:val="28"/>
          </w:rPr>
          <w:t>Правилами</w:t>
        </w:r>
      </w:hyperlink>
      <w:r w:rsidRPr="00E4222B">
        <w:rPr>
          <w:rFonts w:ascii="Times New Roman" w:hAnsi="Times New Roman" w:cs="Times New Roman"/>
          <w:sz w:val="28"/>
          <w:szCs w:val="28"/>
        </w:rPr>
        <w:t xml:space="preserve"> подготовки и принятия решения о предоставлении водного объекта в пользование, утвержденными Постановлением Правительства Российской Федерации от 30 декабря 2006 года № 844;</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получен отказ Федерального агентства по рыболовству, Федерального агентства морского и речного транспорта или органа государственной власти субъекта Российской Федерации в области градостроительной деятельности на соответствие схемам территориального планирования в согласовании условий водопользования; </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использование водного объекта в заявленных целях запрещено или ограничено в соответствии с законодательством Российской Федерации.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p>
    <w:p w:rsidR="00E4222B" w:rsidRPr="00E4222B" w:rsidRDefault="00E4222B" w:rsidP="00F45A7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E4222B">
        <w:rPr>
          <w:rFonts w:ascii="Times New Roman" w:eastAsia="Calibri" w:hAnsi="Times New Roman" w:cs="Times New Roman"/>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4222B" w:rsidRPr="00E4222B" w:rsidRDefault="00E4222B" w:rsidP="00F45A7F">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E4222B" w:rsidRPr="00E4222B" w:rsidRDefault="00E4222B" w:rsidP="00F45A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xml:space="preserve">2.18. </w:t>
      </w:r>
      <w:proofErr w:type="gramStart"/>
      <w:r w:rsidRPr="00E4222B">
        <w:rPr>
          <w:rFonts w:ascii="Times New Roman" w:eastAsia="Calibri" w:hAnsi="Times New Roman" w:cs="Times New Roman"/>
          <w:sz w:val="28"/>
          <w:szCs w:val="28"/>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E4222B" w:rsidRPr="00E4222B" w:rsidRDefault="00E4222B" w:rsidP="00F45A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4222B" w:rsidRPr="00E4222B" w:rsidRDefault="00E4222B" w:rsidP="00F45A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4222B">
        <w:rPr>
          <w:rFonts w:ascii="Times New Roman" w:eastAsia="Calibri" w:hAnsi="Times New Roman" w:cs="Times New Roman"/>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E4222B" w:rsidRPr="00E4222B" w:rsidRDefault="00E4222B" w:rsidP="00F45A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E4222B" w:rsidRPr="00E4222B" w:rsidRDefault="00E4222B" w:rsidP="00F45A7F">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E4222B">
        <w:rPr>
          <w:rFonts w:ascii="Times New Roman" w:hAnsi="Times New Roman" w:cs="Times New Roman"/>
          <w:sz w:val="28"/>
          <w:szCs w:val="28"/>
        </w:rPr>
        <w:t>2.19. Предоставление муниципальной услуги осуществляется на безвозмездной основе.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p>
    <w:p w:rsidR="00E4222B" w:rsidRPr="00E4222B" w:rsidRDefault="00E4222B" w:rsidP="00F45A7F">
      <w:pPr>
        <w:autoSpaceDE w:val="0"/>
        <w:autoSpaceDN w:val="0"/>
        <w:adjustRightInd w:val="0"/>
        <w:spacing w:after="0" w:line="240" w:lineRule="auto"/>
        <w:ind w:firstLine="709"/>
        <w:jc w:val="center"/>
        <w:rPr>
          <w:rFonts w:ascii="Times New Roman" w:hAnsi="Times New Roman" w:cs="Times New Roman"/>
          <w:b/>
          <w:sz w:val="28"/>
          <w:szCs w:val="28"/>
        </w:rPr>
      </w:pPr>
      <w:r w:rsidRPr="00E4222B">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E4222B">
        <w:rPr>
          <w:rFonts w:ascii="Times New Roman" w:eastAsia="Calibri" w:hAnsi="Times New Roman" w:cs="Times New Roman"/>
          <w:b/>
          <w:sz w:val="28"/>
          <w:szCs w:val="28"/>
        </w:rPr>
        <w:t>муниципальной</w:t>
      </w:r>
      <w:r w:rsidRPr="00E4222B">
        <w:rPr>
          <w:rFonts w:ascii="Times New Roman" w:hAnsi="Times New Roman" w:cs="Times New Roman"/>
          <w:b/>
          <w:sz w:val="28"/>
          <w:szCs w:val="28"/>
        </w:rPr>
        <w:t xml:space="preserve"> услуги, включая информацию о методике расчета размера такой платы</w:t>
      </w:r>
    </w:p>
    <w:p w:rsidR="00E4222B" w:rsidRPr="00E4222B" w:rsidRDefault="00E4222B" w:rsidP="00F45A7F">
      <w:pPr>
        <w:autoSpaceDE w:val="0"/>
        <w:autoSpaceDN w:val="0"/>
        <w:adjustRightInd w:val="0"/>
        <w:spacing w:after="0" w:line="240" w:lineRule="auto"/>
        <w:ind w:firstLine="709"/>
        <w:jc w:val="center"/>
        <w:rPr>
          <w:rFonts w:ascii="Times New Roman" w:hAnsi="Times New Roman" w:cs="Times New Roman"/>
          <w:b/>
          <w:sz w:val="28"/>
          <w:szCs w:val="28"/>
        </w:rPr>
      </w:pP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2.20. Плата за предоставление услуг, которые являются необходимыми и обязательными для предоставления муниципальной услуги, не взимается ввиду отсутствия таких услуг.</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p>
    <w:p w:rsidR="00E4222B" w:rsidRPr="00E4222B" w:rsidRDefault="00E4222B" w:rsidP="00F45A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E4222B">
        <w:rPr>
          <w:rFonts w:ascii="Times New Roman" w:eastAsia="Calibri" w:hAnsi="Times New Roman" w:cs="Times New Roman"/>
          <w:b/>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4222B" w:rsidRPr="00E4222B" w:rsidRDefault="00E4222B" w:rsidP="00F45A7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E4222B" w:rsidRPr="00E4222B" w:rsidRDefault="00E4222B" w:rsidP="00F45A7F">
      <w:pPr>
        <w:widowControl w:val="0"/>
        <w:tabs>
          <w:tab w:val="left" w:pos="567"/>
        </w:tabs>
        <w:spacing w:after="0" w:line="240" w:lineRule="auto"/>
        <w:ind w:firstLine="709"/>
        <w:jc w:val="both"/>
        <w:rPr>
          <w:rFonts w:ascii="Times New Roman" w:eastAsia="Times New Roman" w:hAnsi="Times New Roman" w:cs="Times New Roman"/>
          <w:sz w:val="28"/>
          <w:szCs w:val="28"/>
        </w:rPr>
      </w:pPr>
      <w:r w:rsidRPr="00E4222B">
        <w:rPr>
          <w:rFonts w:ascii="Times New Roman" w:hAnsi="Times New Roman" w:cs="Times New Roman"/>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Максимальный срок ожидания в очереди не превышает 15 минут.</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p>
    <w:p w:rsidR="00E4222B" w:rsidRPr="00E4222B" w:rsidRDefault="00E4222B" w:rsidP="00F45A7F">
      <w:pPr>
        <w:widowControl w:val="0"/>
        <w:tabs>
          <w:tab w:val="left" w:pos="567"/>
        </w:tabs>
        <w:spacing w:after="0" w:line="240" w:lineRule="auto"/>
        <w:ind w:firstLine="709"/>
        <w:jc w:val="center"/>
        <w:rPr>
          <w:rFonts w:ascii="Times New Roman" w:eastAsia="Calibri" w:hAnsi="Times New Roman" w:cs="Times New Roman"/>
          <w:b/>
          <w:sz w:val="28"/>
          <w:szCs w:val="28"/>
        </w:rPr>
      </w:pPr>
      <w:r w:rsidRPr="00E4222B">
        <w:rPr>
          <w:rFonts w:ascii="Times New Roman" w:eastAsia="Calibri" w:hAnsi="Times New Roman" w:cs="Times New Roman"/>
          <w:b/>
          <w:sz w:val="28"/>
          <w:szCs w:val="28"/>
        </w:rPr>
        <w:t>Срок и порядок регистрации заявления о предоставлении муниципальной услуги, в том числе в электронной форме</w:t>
      </w:r>
    </w:p>
    <w:p w:rsidR="00E4222B" w:rsidRPr="00E4222B" w:rsidRDefault="00E4222B" w:rsidP="00F45A7F">
      <w:pPr>
        <w:widowControl w:val="0"/>
        <w:tabs>
          <w:tab w:val="left" w:pos="567"/>
        </w:tabs>
        <w:spacing w:after="0" w:line="240" w:lineRule="auto"/>
        <w:ind w:firstLine="709"/>
        <w:jc w:val="center"/>
        <w:rPr>
          <w:rFonts w:ascii="Times New Roman" w:eastAsia="Calibri" w:hAnsi="Times New Roman" w:cs="Times New Roman"/>
          <w:b/>
          <w:sz w:val="28"/>
          <w:szCs w:val="28"/>
        </w:rPr>
      </w:pPr>
    </w:p>
    <w:p w:rsidR="00E4222B" w:rsidRPr="00E4222B" w:rsidRDefault="00E4222B" w:rsidP="00F45A7F">
      <w:pPr>
        <w:spacing w:after="0" w:line="240" w:lineRule="auto"/>
        <w:ind w:firstLine="709"/>
        <w:jc w:val="both"/>
        <w:rPr>
          <w:rFonts w:ascii="Times New Roman" w:eastAsia="Times New Roman" w:hAnsi="Times New Roman" w:cs="Times New Roman"/>
          <w:sz w:val="28"/>
          <w:szCs w:val="28"/>
        </w:rPr>
      </w:pPr>
      <w:r w:rsidRPr="00E4222B">
        <w:rPr>
          <w:rFonts w:ascii="Times New Roman" w:hAnsi="Times New Roman" w:cs="Times New Roman"/>
          <w:sz w:val="28"/>
          <w:szCs w:val="28"/>
        </w:rPr>
        <w:t>2.22. Все заявления о предоставлении водного объекта и его части в пользование, в том числе поступившие в форме электронного документа с использованием РПГУ, либо поданные через многофункциональный центр, принятые к рассмотрению, подлежат регистрации в течение одного рабочего дня.</w:t>
      </w:r>
    </w:p>
    <w:p w:rsidR="00E4222B" w:rsidRPr="00E4222B" w:rsidRDefault="00E4222B" w:rsidP="00F45A7F">
      <w:pPr>
        <w:spacing w:after="0" w:line="240" w:lineRule="auto"/>
        <w:ind w:firstLine="709"/>
        <w:jc w:val="both"/>
        <w:rPr>
          <w:rFonts w:ascii="Times New Roman" w:hAnsi="Times New Roman" w:cs="Times New Roman"/>
          <w:sz w:val="28"/>
          <w:szCs w:val="28"/>
        </w:rPr>
      </w:pPr>
    </w:p>
    <w:p w:rsidR="00E4222B" w:rsidRPr="00E4222B" w:rsidRDefault="00E4222B" w:rsidP="00F45A7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4222B">
        <w:rPr>
          <w:rFonts w:ascii="Times New Roman" w:hAnsi="Times New Roman" w:cs="Times New Roman"/>
          <w:b/>
          <w:sz w:val="28"/>
          <w:szCs w:val="28"/>
        </w:rPr>
        <w:lastRenderedPageBreak/>
        <w:t>Требования к помещениям, в которых предоставляется муниципальная услуга</w:t>
      </w:r>
    </w:p>
    <w:p w:rsidR="00E4222B" w:rsidRPr="00E4222B" w:rsidRDefault="00E4222B" w:rsidP="00F45A7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В случае</w:t>
      </w:r>
      <w:proofErr w:type="gramStart"/>
      <w:r w:rsidRPr="00E4222B">
        <w:rPr>
          <w:rFonts w:ascii="Times New Roman" w:hAnsi="Times New Roman" w:cs="Times New Roman"/>
          <w:sz w:val="28"/>
          <w:szCs w:val="28"/>
        </w:rPr>
        <w:t>,</w:t>
      </w:r>
      <w:proofErr w:type="gramEnd"/>
      <w:r w:rsidRPr="00E4222B">
        <w:rPr>
          <w:rFonts w:ascii="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Центральный вход в здание Администрации (Уполномоченного органа</w:t>
      </w:r>
      <w:proofErr w:type="gramStart"/>
      <w:r w:rsidRPr="00E4222B">
        <w:rPr>
          <w:rFonts w:ascii="Times New Roman" w:hAnsi="Times New Roman" w:cs="Times New Roman"/>
          <w:sz w:val="28"/>
          <w:szCs w:val="28"/>
        </w:rPr>
        <w:t>)д</w:t>
      </w:r>
      <w:proofErr w:type="gramEnd"/>
      <w:r w:rsidRPr="00E4222B">
        <w:rPr>
          <w:rFonts w:ascii="Times New Roman" w:hAnsi="Times New Roman" w:cs="Times New Roman"/>
          <w:sz w:val="28"/>
          <w:szCs w:val="28"/>
        </w:rPr>
        <w:t>олжен быть оборудован информационной табличкой (вывеской), содержащей информацию:</w:t>
      </w:r>
    </w:p>
    <w:p w:rsidR="00E4222B" w:rsidRPr="00E4222B" w:rsidRDefault="00E4222B" w:rsidP="00F45A7F">
      <w:pPr>
        <w:widowControl w:val="0"/>
        <w:numPr>
          <w:ilvl w:val="0"/>
          <w:numId w:val="1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E4222B">
        <w:rPr>
          <w:rFonts w:ascii="Times New Roman" w:hAnsi="Times New Roman" w:cs="Times New Roman"/>
          <w:sz w:val="28"/>
          <w:szCs w:val="28"/>
        </w:rPr>
        <w:t>наименование;</w:t>
      </w:r>
    </w:p>
    <w:p w:rsidR="00E4222B" w:rsidRPr="00E4222B" w:rsidRDefault="00E4222B" w:rsidP="00F45A7F">
      <w:pPr>
        <w:widowControl w:val="0"/>
        <w:numPr>
          <w:ilvl w:val="0"/>
          <w:numId w:val="1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E4222B">
        <w:rPr>
          <w:rFonts w:ascii="Times New Roman" w:hAnsi="Times New Roman" w:cs="Times New Roman"/>
          <w:sz w:val="28"/>
          <w:szCs w:val="28"/>
        </w:rPr>
        <w:t>местонахождение и юридический адрес;</w:t>
      </w:r>
    </w:p>
    <w:p w:rsidR="00E4222B" w:rsidRPr="00E4222B" w:rsidRDefault="00E4222B" w:rsidP="00F45A7F">
      <w:pPr>
        <w:widowControl w:val="0"/>
        <w:numPr>
          <w:ilvl w:val="0"/>
          <w:numId w:val="1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E4222B">
        <w:rPr>
          <w:rFonts w:ascii="Times New Roman" w:hAnsi="Times New Roman" w:cs="Times New Roman"/>
          <w:sz w:val="28"/>
          <w:szCs w:val="28"/>
        </w:rPr>
        <w:t>режим работы;</w:t>
      </w:r>
    </w:p>
    <w:p w:rsidR="00E4222B" w:rsidRPr="00E4222B" w:rsidRDefault="00E4222B" w:rsidP="00F45A7F">
      <w:pPr>
        <w:widowControl w:val="0"/>
        <w:numPr>
          <w:ilvl w:val="0"/>
          <w:numId w:val="1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E4222B">
        <w:rPr>
          <w:rFonts w:ascii="Times New Roman" w:hAnsi="Times New Roman" w:cs="Times New Roman"/>
          <w:sz w:val="28"/>
          <w:szCs w:val="28"/>
        </w:rPr>
        <w:t>график приема;</w:t>
      </w:r>
    </w:p>
    <w:p w:rsidR="00E4222B" w:rsidRPr="00E4222B" w:rsidRDefault="00E4222B" w:rsidP="00F45A7F">
      <w:pPr>
        <w:widowControl w:val="0"/>
        <w:numPr>
          <w:ilvl w:val="0"/>
          <w:numId w:val="12"/>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E4222B">
        <w:rPr>
          <w:rFonts w:ascii="Times New Roman" w:hAnsi="Times New Roman" w:cs="Times New Roman"/>
          <w:sz w:val="28"/>
          <w:szCs w:val="28"/>
        </w:rPr>
        <w:t>номера телефонов для справок.</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Помещения, в которых предоставляется муниципальная услуга, оснащаются:</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противопожарной системой и средствами пожаротушения;</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системой оповещения о возникновении чрезвычайной ситуации;</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средствами оказания первой медицинской помощи;</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туалетными комнатами для посетителей.</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Тексты материалов, размещенных на информационном стенде, печатаются удобным для чтения шрифтом, без исправлений, с выделением </w:t>
      </w:r>
      <w:r w:rsidRPr="00E4222B">
        <w:rPr>
          <w:rFonts w:ascii="Times New Roman" w:hAnsi="Times New Roman" w:cs="Times New Roman"/>
          <w:sz w:val="28"/>
          <w:szCs w:val="28"/>
        </w:rPr>
        <w:lastRenderedPageBreak/>
        <w:t>наиболее важных мест полужирным шрифтом.</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номера кабинета и наименования отдела;</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графика приема Заявителей.</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При предоставлении муниципальной услуги инвалидам обеспечиваются:</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допуск </w:t>
      </w:r>
      <w:proofErr w:type="spellStart"/>
      <w:r w:rsidRPr="00E4222B">
        <w:rPr>
          <w:rFonts w:ascii="Times New Roman" w:hAnsi="Times New Roman" w:cs="Times New Roman"/>
          <w:sz w:val="28"/>
          <w:szCs w:val="28"/>
        </w:rPr>
        <w:t>сурдопереводчика</w:t>
      </w:r>
      <w:proofErr w:type="spellEnd"/>
      <w:r w:rsidRPr="00E4222B">
        <w:rPr>
          <w:rFonts w:ascii="Times New Roman" w:hAnsi="Times New Roman" w:cs="Times New Roman"/>
          <w:sz w:val="28"/>
          <w:szCs w:val="28"/>
        </w:rPr>
        <w:t xml:space="preserve"> и </w:t>
      </w:r>
      <w:proofErr w:type="spellStart"/>
      <w:r w:rsidRPr="00E4222B">
        <w:rPr>
          <w:rFonts w:ascii="Times New Roman" w:hAnsi="Times New Roman" w:cs="Times New Roman"/>
          <w:sz w:val="28"/>
          <w:szCs w:val="28"/>
        </w:rPr>
        <w:t>тифлосурдопереводчика</w:t>
      </w:r>
      <w:proofErr w:type="spellEnd"/>
      <w:r w:rsidRPr="00E4222B">
        <w:rPr>
          <w:rFonts w:ascii="Times New Roman" w:hAnsi="Times New Roman" w:cs="Times New Roman"/>
          <w:sz w:val="28"/>
          <w:szCs w:val="28"/>
        </w:rPr>
        <w:t>;</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E4222B" w:rsidRPr="00E4222B" w:rsidRDefault="00E4222B" w:rsidP="00F45A7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p>
    <w:p w:rsidR="00E4222B" w:rsidRPr="00E4222B" w:rsidRDefault="00E4222B" w:rsidP="00F45A7F">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E4222B">
        <w:rPr>
          <w:rFonts w:ascii="Times New Roman" w:hAnsi="Times New Roman" w:cs="Times New Roman"/>
          <w:b/>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222B" w:rsidRPr="00E4222B" w:rsidRDefault="00E4222B" w:rsidP="00F45A7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2.24. Основными показателями доступности предоставления муниципальной услуги являются:</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возможность получения заявителем уведомлений о предоставлении муниципальной услуги с помощью РПГУ;</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2.25. Основными показателями качества предоставления муниципальной услуги являются:</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минимально возможное количество взаимодействий гражданина с должностными лицами, участвующими в предоставлении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отсутствие обоснованных жалоб на действия (бездействие) сотрудников и их некорректное (невнимательное) отношение к заявителям;</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отсутствие нарушений установленных сроков в процессе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xml:space="preserve">-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w:t>
      </w:r>
      <w:proofErr w:type="gramStart"/>
      <w:r w:rsidRPr="00E4222B">
        <w:rPr>
          <w:rFonts w:ascii="Times New Roman" w:eastAsia="Calibri" w:hAnsi="Times New Roman" w:cs="Times New Roman"/>
          <w:sz w:val="28"/>
          <w:szCs w:val="28"/>
          <w:lang w:eastAsia="en-US"/>
        </w:rPr>
        <w:t>итогам</w:t>
      </w:r>
      <w:proofErr w:type="gramEnd"/>
      <w:r w:rsidRPr="00E4222B">
        <w:rPr>
          <w:rFonts w:ascii="Times New Roman" w:eastAsia="Calibri" w:hAnsi="Times New Roman" w:cs="Times New Roman"/>
          <w:sz w:val="28"/>
          <w:szCs w:val="28"/>
          <w:lang w:eastAsia="en-US"/>
        </w:rPr>
        <w:t xml:space="preserve"> рассмотрения которых вынесены решения об удовлетворении (частичном удовлетворении) требований заявителей.</w:t>
      </w:r>
    </w:p>
    <w:p w:rsidR="00E4222B" w:rsidRPr="00E4222B" w:rsidRDefault="00E4222B" w:rsidP="00F45A7F">
      <w:pPr>
        <w:widowControl w:val="0"/>
        <w:tabs>
          <w:tab w:val="left" w:pos="567"/>
        </w:tabs>
        <w:spacing w:after="0" w:line="240" w:lineRule="auto"/>
        <w:ind w:firstLine="709"/>
        <w:jc w:val="both"/>
        <w:rPr>
          <w:rFonts w:ascii="Times New Roman" w:eastAsia="Times New Roman" w:hAnsi="Times New Roman" w:cs="Times New Roman"/>
          <w:b/>
          <w:sz w:val="28"/>
          <w:szCs w:val="28"/>
        </w:rPr>
      </w:pP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8"/>
        </w:rPr>
      </w:pPr>
      <w:r w:rsidRPr="00E4222B">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8"/>
        </w:rPr>
      </w:pPr>
    </w:p>
    <w:p w:rsidR="00E4222B" w:rsidRPr="00E4222B" w:rsidRDefault="00E4222B" w:rsidP="00F45A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2.26. Прием документов о предоставлении муниципальной услуги может быть осуществлен в многофункциональном центре.</w:t>
      </w:r>
    </w:p>
    <w:p w:rsidR="00E4222B" w:rsidRPr="00E4222B" w:rsidRDefault="00E4222B" w:rsidP="00F45A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lastRenderedPageBreak/>
        <w:t>В случае подачи соответствующего заявления и прилагаемых документов через многофункциональный центр результат предоставления муниципальной услуги направляется через многофункциональный центр.</w:t>
      </w:r>
    </w:p>
    <w:p w:rsidR="00E4222B" w:rsidRPr="00E4222B" w:rsidRDefault="00E4222B" w:rsidP="00F45A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E4222B">
        <w:rPr>
          <w:rFonts w:ascii="Times New Roman" w:eastAsia="Calibri" w:hAnsi="Times New Roman" w:cs="Times New Roman"/>
          <w:sz w:val="28"/>
          <w:szCs w:val="28"/>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2009 года № 797 </w:t>
      </w:r>
      <w:r w:rsidRPr="00E4222B">
        <w:rPr>
          <w:rFonts w:ascii="Times New Roman" w:eastAsia="Calibri" w:hAnsi="Times New Roman" w:cs="Times New Roman"/>
          <w:sz w:val="28"/>
          <w:szCs w:val="28"/>
          <w:lang w:eastAsia="en-US"/>
        </w:rPr>
        <w:br/>
        <w:t>«О взаимодействии между многофункциональными центрами предоставления государственных и муниципальных услуг</w:t>
      </w:r>
      <w:proofErr w:type="gramEnd"/>
      <w:r w:rsidRPr="00E4222B">
        <w:rPr>
          <w:rFonts w:ascii="Times New Roman" w:eastAsia="Calibri" w:hAnsi="Times New Roman" w:cs="Times New Roman"/>
          <w:sz w:val="28"/>
          <w:szCs w:val="28"/>
          <w:lang w:eastAsia="en-US"/>
        </w:rPr>
        <w:t xml:space="preserve">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E4222B" w:rsidRPr="00E4222B" w:rsidRDefault="00E4222B" w:rsidP="00F45A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2.27. Предоставление муниципальной услуги по экстерриториальному принципу не осуществляется.</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4222B" w:rsidRPr="00E4222B" w:rsidRDefault="00E4222B" w:rsidP="00F45A7F">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222B">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4222B" w:rsidRPr="00E4222B" w:rsidRDefault="00E4222B" w:rsidP="00F45A7F">
      <w:pPr>
        <w:pStyle w:val="formattext"/>
        <w:tabs>
          <w:tab w:val="left" w:pos="993"/>
        </w:tabs>
        <w:spacing w:before="0" w:beforeAutospacing="0" w:after="0" w:afterAutospacing="0"/>
        <w:ind w:firstLine="709"/>
        <w:jc w:val="both"/>
        <w:rPr>
          <w:sz w:val="28"/>
          <w:szCs w:val="28"/>
        </w:rPr>
      </w:pP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8"/>
        </w:rPr>
      </w:pPr>
      <w:r w:rsidRPr="00E4222B">
        <w:rPr>
          <w:rFonts w:ascii="Times New Roman" w:hAnsi="Times New Roman" w:cs="Times New Roman"/>
          <w:b/>
          <w:sz w:val="28"/>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0"/>
        </w:rPr>
      </w:pPr>
      <w:r w:rsidRPr="00E4222B">
        <w:rPr>
          <w:rFonts w:ascii="Times New Roman" w:hAnsi="Times New Roman" w:cs="Times New Roman"/>
          <w:b/>
          <w:sz w:val="28"/>
          <w:szCs w:val="20"/>
        </w:rPr>
        <w:t>Исчерпывающий перечень административных процедур</w:t>
      </w: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0"/>
        </w:rPr>
      </w:pP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3.1. Предоставление муниципальной услуги по принятию решения о предоставлении водного объекта в пользование включает в себя следующие административные процедуры:</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1) прием и регистрация документов для предоставления водного объекта </w:t>
      </w:r>
      <w:r w:rsidRPr="00E4222B">
        <w:rPr>
          <w:rFonts w:ascii="Times New Roman" w:hAnsi="Times New Roman" w:cs="Times New Roman"/>
          <w:sz w:val="28"/>
          <w:szCs w:val="20"/>
        </w:rPr>
        <w:lastRenderedPageBreak/>
        <w:t>или его части на основании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proofErr w:type="gramStart"/>
      <w:r w:rsidRPr="00E4222B">
        <w:rPr>
          <w:rFonts w:ascii="Times New Roman" w:hAnsi="Times New Roman" w:cs="Times New Roman"/>
          <w:sz w:val="28"/>
          <w:szCs w:val="20"/>
        </w:rPr>
        <w:t>2) 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 направление межведомственных запросов;</w:t>
      </w:r>
      <w:proofErr w:type="gramEnd"/>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 расчет параметров водопользования, определение и согласование условий использования водного объекта;</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4) принятие решения о предоставлении водного объекта в пользование, подготовка проекта и подписание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5) 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6) 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7) выдача нового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8) принятие решения о прекращении действия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0"/>
        </w:rPr>
      </w:pPr>
      <w:r w:rsidRPr="00E4222B">
        <w:rPr>
          <w:rFonts w:ascii="Times New Roman" w:hAnsi="Times New Roman" w:cs="Times New Roman"/>
          <w:b/>
          <w:sz w:val="28"/>
          <w:szCs w:val="20"/>
        </w:rPr>
        <w:t>Прием и регистрация документов для предоставления водного объекта или его части на основании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0"/>
        </w:rPr>
      </w:pP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3.2. Основанием для начала административной процедуры является поступление заявления о предоставлении водного объекта или его части в пользование с прилагаемыми к заявлению документами (далее – документы) в Администрацию (Уполномоченный орган).</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3.2.1. Должностное лицо Администрации (Уполномоченного органа), ответственное за прием и регистрацию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1) проверяет состав представленных документов на соответствие описи вложения;</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2) проверяет представленные документы путем проверки наличия заверенных копий представленных документов и проверки полноты представленных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В случае установления факта получения полного комплекта представленных документов, необходимых для предоставления водного объекта или его части в пользование, должностное лицо, ответственное за прием и регистрацию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 принимает </w:t>
      </w:r>
      <w:proofErr w:type="gramStart"/>
      <w:r w:rsidRPr="00E4222B">
        <w:rPr>
          <w:rFonts w:ascii="Times New Roman" w:hAnsi="Times New Roman" w:cs="Times New Roman"/>
          <w:sz w:val="28"/>
          <w:szCs w:val="20"/>
        </w:rPr>
        <w:t>заявление</w:t>
      </w:r>
      <w:proofErr w:type="gramEnd"/>
      <w:r w:rsidRPr="00E4222B">
        <w:rPr>
          <w:rFonts w:ascii="Times New Roman" w:hAnsi="Times New Roman" w:cs="Times New Roman"/>
          <w:sz w:val="28"/>
          <w:szCs w:val="20"/>
        </w:rPr>
        <w:t xml:space="preserve"> и документы путем проставления на сопроводительном письме регистрационного штампа в правой нижней части лицевой стороны первой страницы. Регистрационный штамп содержит </w:t>
      </w:r>
      <w:r w:rsidRPr="00E4222B">
        <w:rPr>
          <w:rFonts w:ascii="Times New Roman" w:hAnsi="Times New Roman" w:cs="Times New Roman"/>
          <w:sz w:val="28"/>
          <w:szCs w:val="20"/>
        </w:rPr>
        <w:lastRenderedPageBreak/>
        <w:t>наименование Администрации (Уполномоченного органа), дату и входящий номер;</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подготавливает и подписывает расписку о получении документов с указанием фактически принятых документов по форме, приведенной в Приложении № 3 к настоящему Административному регламенту;</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снимает копию с расписки;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передает Заявителю оригинал расписки о получении документов с указанием фактически представленных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15 минут после окончания приема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При поступлении документов, направленных с использованием РПГУ, расписка, подписанная электронной подписью уполномоченного лица Администрации (Уполномоченного органа) в соответствии с законодательством Российской Федерации направляется Заявителю с использованием РПГУ</w:t>
      </w:r>
      <w:r>
        <w:rPr>
          <w:rFonts w:ascii="Times New Roman" w:hAnsi="Times New Roman" w:cs="Times New Roman"/>
          <w:sz w:val="28"/>
          <w:szCs w:val="20"/>
        </w:rPr>
        <w:t xml:space="preserve"> </w:t>
      </w:r>
      <w:r w:rsidRPr="00E4222B">
        <w:rPr>
          <w:rFonts w:ascii="Times New Roman" w:hAnsi="Times New Roman" w:cs="Times New Roman"/>
          <w:sz w:val="28"/>
          <w:szCs w:val="20"/>
        </w:rPr>
        <w:t>в течение рабочего дня, следующего за днем поступления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Администрации (Уполномоченном органе).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3.2.2. В случае если документы представлены не в полном объеме, в нечитаемом виде или с недостоверными сведениями должностное лицо, осуществляющее прием и регистрацию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а) подготавливает и подписывает отказ в рассмотрении вопроса о предоставлении водного объекта или его части на основании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б) передает (направляет) Заявителю, подписанный отказ в рассмотрении документов в связи с их некомплектностью.</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При поступлении документов, направленных с использованием РПГУ, отказ, подписанный электронной подписью уполномоченного лица Администрации (Уполномоченного органа) в соответствии с законодательством Российской Федерации, высылается Заявителю с использованием РПГУ.</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3.2.3. Конечным результатом административной процедуры является </w:t>
      </w:r>
      <w:r w:rsidRPr="00E4222B">
        <w:rPr>
          <w:rFonts w:ascii="Times New Roman" w:hAnsi="Times New Roman" w:cs="Times New Roman"/>
          <w:sz w:val="28"/>
          <w:szCs w:val="20"/>
        </w:rPr>
        <w:lastRenderedPageBreak/>
        <w:t>передача принятого комплекта документов, заявления и копии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3.2.4. Общий срок административного действия по приему и регистрации документов для предоставления водного объекта или его части в пользование составляет не более одного часа на каждого Заявителя.</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0"/>
        </w:rPr>
      </w:pPr>
      <w:proofErr w:type="gramStart"/>
      <w:r w:rsidRPr="00E4222B">
        <w:rPr>
          <w:rFonts w:ascii="Times New Roman" w:hAnsi="Times New Roman" w:cs="Times New Roman"/>
          <w:b/>
          <w:sz w:val="28"/>
          <w:szCs w:val="20"/>
        </w:rPr>
        <w:t>Рассмотрение представленных Заявителем документов на предмет их соответствия требованиям, установленным законодательством Российской Федерации, с оценкой их полноты и достоверности, а также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roofErr w:type="gramEnd"/>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0"/>
        </w:rPr>
      </w:pP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3.3. Основанием для начала административной процедуры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3.3.1. Должностное лицо, ответственное за рассмотрение принятых документов, рассматривает представленные Заявителем документы на предмет их соответствия требованиям, установленным законодательством Российской Федерации путем:</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1) оценки полноты и достоверности представленных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2) проверки соответствия условий осуществления намечаемых водохозяйственных мероприятий и мероприятий по охране водного объекта требованиям водного законодательства.</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0"/>
        </w:rPr>
        <w:t xml:space="preserve">3.3.2. </w:t>
      </w:r>
      <w:proofErr w:type="gramStart"/>
      <w:r w:rsidRPr="00E4222B">
        <w:rPr>
          <w:rFonts w:ascii="Times New Roman" w:hAnsi="Times New Roman" w:cs="Times New Roman"/>
          <w:sz w:val="28"/>
          <w:szCs w:val="20"/>
        </w:rPr>
        <w:t xml:space="preserve">В случае отсутствия документов, указанных в пункте 2.10 Административного регламента должностное лицо, ответственное за рассмотрение принятых документов, </w:t>
      </w:r>
      <w:r w:rsidRPr="00E4222B">
        <w:rPr>
          <w:rFonts w:ascii="Times New Roman" w:hAnsi="Times New Roman" w:cs="Times New Roman"/>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 в течение 2 рабочих дней со дня представления Заявителем заявления и прилагаемых к нему документов.</w:t>
      </w:r>
      <w:proofErr w:type="gramEnd"/>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Направление запроса осуществляется с использованием системы межведомственного электронного взаимодействия.</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Органы, указанные в пункте 2.10 Административного регламента, в течение 5 рабочих дней со дня получения запроса представляют запрашиваемые сведения в форме, в которой поступил запрос.</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Конечным результатом административной процедуры является установление комплектности и полноты документов, необходимых для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Срок исполнения административной процедуры – не более 2 рабочих дней.</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0"/>
        </w:rPr>
      </w:pPr>
      <w:r w:rsidRPr="00E4222B">
        <w:rPr>
          <w:rFonts w:ascii="Times New Roman" w:hAnsi="Times New Roman" w:cs="Times New Roman"/>
          <w:b/>
          <w:sz w:val="28"/>
          <w:szCs w:val="20"/>
        </w:rPr>
        <w:t>Расчет параметров водопользования, определение и согласование условий использования водного объекта</w:t>
      </w: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0"/>
        </w:rPr>
      </w:pP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3.4. Основанием для начала административной процедуры является сформированный пакет документов, необходимых для предоставления муниципальной услуги.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Должностное лицо, ответственное за рассмотрение принятых документов, осуществляет расчет параметров водопользования, с учетом предложений Заявителя по параметрам водопользования. </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proofErr w:type="gramStart"/>
      <w:r w:rsidRPr="00E4222B">
        <w:rPr>
          <w:rFonts w:ascii="Times New Roman" w:hAnsi="Times New Roman" w:cs="Times New Roman"/>
          <w:sz w:val="28"/>
          <w:szCs w:val="20"/>
        </w:rPr>
        <w:t xml:space="preserve">Должностное лицо определяет условия использования водного объекта с учетом специфики предполагаемого использования водного объекта или его части и намечаемых </w:t>
      </w:r>
      <w:proofErr w:type="spellStart"/>
      <w:r w:rsidRPr="00E4222B">
        <w:rPr>
          <w:rFonts w:ascii="Times New Roman" w:hAnsi="Times New Roman" w:cs="Times New Roman"/>
          <w:sz w:val="28"/>
          <w:szCs w:val="20"/>
        </w:rPr>
        <w:t>водоохранных</w:t>
      </w:r>
      <w:proofErr w:type="spellEnd"/>
      <w:r w:rsidRPr="00E4222B">
        <w:rPr>
          <w:rFonts w:ascii="Times New Roman" w:hAnsi="Times New Roman" w:cs="Times New Roman"/>
          <w:sz w:val="28"/>
          <w:szCs w:val="20"/>
        </w:rPr>
        <w:t xml:space="preserve"> и водохозяйственным мероприятий по согласованию с заинтересованными федеральными органами исполнительной власти (их территориальными органами) и органами государственной власти субъектов Российской Федерации.</w:t>
      </w:r>
      <w:proofErr w:type="gramEnd"/>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Проект условий использования водного объекта при предоставлении водного объекта или его части в пользование в отношении нескольких </w:t>
      </w:r>
      <w:proofErr w:type="spellStart"/>
      <w:r w:rsidRPr="00E4222B">
        <w:rPr>
          <w:rFonts w:ascii="Times New Roman" w:hAnsi="Times New Roman" w:cs="Times New Roman"/>
          <w:sz w:val="28"/>
          <w:szCs w:val="20"/>
        </w:rPr>
        <w:t>водовыпусков</w:t>
      </w:r>
      <w:proofErr w:type="spellEnd"/>
      <w:r w:rsidRPr="00E4222B">
        <w:rPr>
          <w:rFonts w:ascii="Times New Roman" w:hAnsi="Times New Roman" w:cs="Times New Roman"/>
          <w:sz w:val="28"/>
          <w:szCs w:val="20"/>
        </w:rPr>
        <w:t>, водозаборов, объектов водопользования - условия использования водного объекта формируются по каждому из них.</w:t>
      </w:r>
    </w:p>
    <w:p w:rsidR="00E4222B" w:rsidRPr="00E4222B" w:rsidRDefault="00E4222B" w:rsidP="00F45A7F">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4222B">
        <w:rPr>
          <w:rFonts w:ascii="Times New Roman" w:hAnsi="Times New Roman" w:cs="Times New Roman"/>
          <w:sz w:val="28"/>
          <w:szCs w:val="20"/>
        </w:rPr>
        <w:t xml:space="preserve">3.5. </w:t>
      </w:r>
      <w:r w:rsidRPr="00E4222B">
        <w:rPr>
          <w:rFonts w:ascii="Times New Roman" w:eastAsia="Calibri" w:hAnsi="Times New Roman" w:cs="Times New Roman"/>
          <w:sz w:val="28"/>
          <w:szCs w:val="28"/>
          <w:lang w:eastAsia="en-US"/>
        </w:rPr>
        <w:t>Должностное лицо, ответственное за рассмотрение принятых документов, в срок не более восьми календарных дней:</w:t>
      </w:r>
    </w:p>
    <w:p w:rsidR="00E4222B" w:rsidRPr="00E4222B" w:rsidRDefault="00E4222B" w:rsidP="00F45A7F">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1) определяет перечень заинтересованных федеральных органов исполнительной власти (их территориальных органов) и органов государственной власти субъектов Российской Федерации;</w:t>
      </w:r>
    </w:p>
    <w:p w:rsidR="00E4222B" w:rsidRPr="00E4222B" w:rsidRDefault="00E4222B" w:rsidP="00F45A7F">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2) подготавливает пакеты документов для рассылки заинтересованным федеральным органам исполнительной власти (их территориальным органам) и органам государственной власти субъектов Российской Федерации для согласования условий использования водного объекта. Каждый пакет документов содержит соответствующее сопроводительное письмо за подписью Главы Администрации (уполномоченного заместителя), копию заявления и проект условий использования водного объекта;</w:t>
      </w:r>
    </w:p>
    <w:p w:rsidR="00E4222B" w:rsidRPr="00E4222B" w:rsidRDefault="00E4222B" w:rsidP="00F45A7F">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 направляет подготовленные пакеты документов в заинтересованные  федеральные органы исполнительной власти (их территориальные органы) в случаях, предусмотренных Административным регламентом.</w:t>
      </w:r>
    </w:p>
    <w:p w:rsidR="00E4222B" w:rsidRPr="00E4222B" w:rsidRDefault="00E4222B" w:rsidP="00F45A7F">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3.5.1. Согласование условий водопользования осуществляется со следующими федеральными органами исполнительной власти (их территориальными органами) и органами государственной власти субъектов Российской Федерации по вопросам, отнесенным к их компетенции:</w:t>
      </w:r>
    </w:p>
    <w:p w:rsidR="00E4222B" w:rsidRPr="00E4222B" w:rsidRDefault="00E4222B" w:rsidP="00F45A7F">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xml:space="preserve">с Федеральным агентством по рыболовству - в случае использования водного объекта </w:t>
      </w:r>
      <w:proofErr w:type="spellStart"/>
      <w:r w:rsidRPr="00E4222B">
        <w:rPr>
          <w:rFonts w:ascii="Times New Roman" w:eastAsia="Calibri" w:hAnsi="Times New Roman" w:cs="Times New Roman"/>
          <w:sz w:val="28"/>
          <w:szCs w:val="28"/>
          <w:lang w:eastAsia="en-US"/>
        </w:rPr>
        <w:t>рыбохозяйственного</w:t>
      </w:r>
      <w:proofErr w:type="spellEnd"/>
      <w:r w:rsidRPr="00E4222B">
        <w:rPr>
          <w:rFonts w:ascii="Times New Roman" w:eastAsia="Calibri" w:hAnsi="Times New Roman" w:cs="Times New Roman"/>
          <w:sz w:val="28"/>
          <w:szCs w:val="28"/>
          <w:lang w:eastAsia="en-US"/>
        </w:rPr>
        <w:t xml:space="preserve"> значения;</w:t>
      </w:r>
    </w:p>
    <w:p w:rsidR="00E4222B" w:rsidRPr="00E4222B" w:rsidRDefault="00E4222B" w:rsidP="00F45A7F">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E4222B" w:rsidRPr="00E4222B" w:rsidRDefault="00E4222B" w:rsidP="00F45A7F">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xml:space="preserve">с органами государственной власти субъектов Российской Федерации в области градостроительной деятельности на соответствие схемам территориального планирования - в случае, если акватория водного объекта прилегает к землям населенных пунктов. </w:t>
      </w:r>
    </w:p>
    <w:p w:rsidR="00E4222B" w:rsidRPr="00E4222B" w:rsidRDefault="00E4222B" w:rsidP="00F45A7F">
      <w:pPr>
        <w:widowControl w:val="0"/>
        <w:tabs>
          <w:tab w:val="left" w:pos="567"/>
        </w:tabs>
        <w:spacing w:after="0" w:line="240" w:lineRule="auto"/>
        <w:ind w:firstLine="709"/>
        <w:jc w:val="both"/>
        <w:rPr>
          <w:rFonts w:ascii="Times New Roman" w:eastAsia="Times New Roman" w:hAnsi="Times New Roman" w:cs="Times New Roman"/>
          <w:sz w:val="28"/>
          <w:szCs w:val="20"/>
        </w:rPr>
      </w:pPr>
      <w:r w:rsidRPr="00E4222B">
        <w:rPr>
          <w:rFonts w:ascii="Times New Roman" w:hAnsi="Times New Roman" w:cs="Times New Roman"/>
          <w:sz w:val="28"/>
          <w:szCs w:val="20"/>
        </w:rPr>
        <w:t xml:space="preserve">Каждый пакет документов содержит соответствующее сопроводительное </w:t>
      </w:r>
      <w:r w:rsidRPr="00E4222B">
        <w:rPr>
          <w:rFonts w:ascii="Times New Roman" w:hAnsi="Times New Roman" w:cs="Times New Roman"/>
          <w:sz w:val="28"/>
          <w:szCs w:val="20"/>
        </w:rPr>
        <w:lastRenderedPageBreak/>
        <w:t>письмо за подписью Главы Администрации (уполномоченного заместителя главы Администрации), копию заявления и проект условий использования водного объекта.</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3.6. 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за пятнадцать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В случае</w:t>
      </w:r>
      <w:proofErr w:type="gramStart"/>
      <w:r w:rsidRPr="00E4222B">
        <w:rPr>
          <w:rFonts w:ascii="Times New Roman" w:hAnsi="Times New Roman" w:cs="Times New Roman"/>
          <w:sz w:val="28"/>
          <w:szCs w:val="20"/>
        </w:rPr>
        <w:t>,</w:t>
      </w:r>
      <w:proofErr w:type="gramEnd"/>
      <w:r w:rsidRPr="00E4222B">
        <w:rPr>
          <w:rFonts w:ascii="Times New Roman" w:hAnsi="Times New Roman" w:cs="Times New Roman"/>
          <w:sz w:val="28"/>
          <w:szCs w:val="20"/>
        </w:rPr>
        <w:t xml:space="preserve"> если заинтересованные исполнительные органы государственной власти в течение пятнадцати календарных дней с момента направления им подготовленных пакетов документов с сопроводительными письмами не представили предложения, должностное лицо, ответственное за рассмотрение принятых документов в Администрации (Уполномоченном органе), вправе перейти к окончательному формированию условий использования водного объекта без получения соответствующих согласований.</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proofErr w:type="gramStart"/>
      <w:r w:rsidRPr="00E4222B">
        <w:rPr>
          <w:rFonts w:ascii="Times New Roman" w:hAnsi="Times New Roman" w:cs="Times New Roman"/>
          <w:sz w:val="28"/>
          <w:szCs w:val="20"/>
        </w:rPr>
        <w:t>Окончательные условия использования водного объекта формирует должностное лицо, ответственное за рассмотрение принятых документов в Администрации (Уполномоченном органе),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w:t>
      </w:r>
      <w:proofErr w:type="gramEnd"/>
      <w:r w:rsidRPr="00E4222B">
        <w:rPr>
          <w:rFonts w:ascii="Times New Roman" w:hAnsi="Times New Roman" w:cs="Times New Roman"/>
          <w:sz w:val="28"/>
          <w:szCs w:val="20"/>
        </w:rPr>
        <w:t xml:space="preserve"> комплексного использования и охраны водных объектов и документов территориального планирования.</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proofErr w:type="gramStart"/>
      <w:r w:rsidRPr="00E4222B">
        <w:rPr>
          <w:rFonts w:ascii="Times New Roman" w:hAnsi="Times New Roman" w:cs="Times New Roman"/>
          <w:sz w:val="28"/>
          <w:szCs w:val="20"/>
        </w:rPr>
        <w:t>Условия водопользования, полученные от федеральных органов исполнительной власти (их территориальных органов), противоречащие требованиям действующего законодательства, при формировании окончательных условий водопользования должны быть исключены.</w:t>
      </w:r>
      <w:proofErr w:type="gramEnd"/>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proofErr w:type="gramStart"/>
      <w:r w:rsidRPr="00E4222B">
        <w:rPr>
          <w:rFonts w:ascii="Times New Roman" w:hAnsi="Times New Roman" w:cs="Times New Roman"/>
          <w:sz w:val="28"/>
          <w:szCs w:val="20"/>
        </w:rPr>
        <w:t>Конечным результатом административной процедуры является сформированные окончательные условия использования водного объекта,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w:t>
      </w:r>
      <w:proofErr w:type="gramEnd"/>
      <w:r w:rsidRPr="00E4222B">
        <w:rPr>
          <w:rFonts w:ascii="Times New Roman" w:hAnsi="Times New Roman" w:cs="Times New Roman"/>
          <w:sz w:val="28"/>
          <w:szCs w:val="20"/>
        </w:rPr>
        <w:t xml:space="preserve"> и документов территориального планирования.</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Срок исполнения административной процедуры – не более восьми календарных дней.</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b/>
          <w:sz w:val="28"/>
          <w:szCs w:val="20"/>
        </w:rPr>
      </w:pP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0"/>
        </w:rPr>
      </w:pPr>
      <w:r w:rsidRPr="00E4222B">
        <w:rPr>
          <w:rFonts w:ascii="Times New Roman" w:hAnsi="Times New Roman" w:cs="Times New Roman"/>
          <w:b/>
          <w:sz w:val="28"/>
          <w:szCs w:val="20"/>
        </w:rPr>
        <w:t xml:space="preserve">Принятие решения о предоставлении водного объекта в пользование, подготовка проекта и подписание решения о предоставлении водного </w:t>
      </w:r>
      <w:r w:rsidRPr="00E4222B">
        <w:rPr>
          <w:rFonts w:ascii="Times New Roman" w:hAnsi="Times New Roman" w:cs="Times New Roman"/>
          <w:b/>
          <w:sz w:val="28"/>
          <w:szCs w:val="20"/>
        </w:rPr>
        <w:lastRenderedPageBreak/>
        <w:t>объекта в пользование</w:t>
      </w: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0"/>
        </w:rPr>
      </w:pP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3.7. Основанием для начала административной процедуры является сформированные окончательные условия использования водного объекта с учетом полученных предложений.</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Если в результате установления условий водопользования и согласования с заинтересованными органами исполнительной власти определяется возможность предоставить водный объект или его часть в пользование, должностное лицо, ответственное за рассмотрение принятых документов, в срок не более пяти рабочих дней:</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1) подготавливает проект решения о предоставлении водного объекта в пользование в двух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Российской Федерации от 14 марта </w:t>
      </w:r>
      <w:r w:rsidRPr="00E4222B">
        <w:rPr>
          <w:rFonts w:ascii="Times New Roman" w:hAnsi="Times New Roman" w:cs="Times New Roman"/>
          <w:sz w:val="28"/>
          <w:szCs w:val="20"/>
        </w:rPr>
        <w:br/>
        <w:t>2007 года № 56 «Об утверждении типовой формы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b/>
          <w:sz w:val="28"/>
          <w:szCs w:val="20"/>
        </w:rPr>
      </w:pPr>
      <w:r w:rsidRPr="00E4222B">
        <w:rPr>
          <w:rFonts w:ascii="Times New Roman" w:hAnsi="Times New Roman" w:cs="Times New Roman"/>
          <w:sz w:val="28"/>
          <w:szCs w:val="20"/>
        </w:rPr>
        <w:t>2) подписывает у должностного лица Администрации (Уполномоченного органа) (указывается наименование должности) проект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3.7.1. При подготовке проекта и подписании решения о предоставлении водного объекта в пользование должностное лицо, ответственное за рассмотрение принятых документов, вносит соответствующие учетные записи в таблицу учета рассмотрения документов по предоставлению водного объекта или его части в пользование, указанную в Приложении №4 к настоящему Административному регламенту.</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3.7.2. В случае</w:t>
      </w:r>
      <w:proofErr w:type="gramStart"/>
      <w:r w:rsidRPr="00E4222B">
        <w:rPr>
          <w:rFonts w:ascii="Times New Roman" w:hAnsi="Times New Roman" w:cs="Times New Roman"/>
          <w:sz w:val="28"/>
          <w:szCs w:val="20"/>
        </w:rPr>
        <w:t>,</w:t>
      </w:r>
      <w:proofErr w:type="gramEnd"/>
      <w:r w:rsidRPr="00E4222B">
        <w:rPr>
          <w:rFonts w:ascii="Times New Roman" w:hAnsi="Times New Roman" w:cs="Times New Roman"/>
          <w:sz w:val="28"/>
          <w:szCs w:val="20"/>
        </w:rPr>
        <w:t xml:space="preserve"> если установлено, что предоставить водный объект или его часть на основании решения о предоставлении водного объекта в пользование невозможно, должностное лицо, ответственное за рассмотрение принятых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1) подготавливает мотивированный отказ в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2) подписывает мотивированный отказ в предоставлении водного объекта в пользование у должностного лица Администрации (Уполномоченного органа)  (указывается наименование должности).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Мотивированный отказ в предоставлении водного объекта или его части в пользование с приложением предоставленных Заявителем документов в течение тридцати календарных дней с момента поступления заявления и прилагаемых к нему документов в Администрацию (Уполномоченный орган):</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по выбору Заявителя передается Заявителю непосредственно в Администрации (Уполномоченном органе) или высылается по указанному Заявителем почтовому адресу с уведомлением о вручении; </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в случае подачи соответствующего заявления через многофункциональный центр направляется в многофункциональный центр;</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в форме электронного документа, заверенного усиленной квалифицированной электронной подписью Администрации </w:t>
      </w:r>
      <w:r w:rsidRPr="00E4222B">
        <w:rPr>
          <w:rFonts w:ascii="Times New Roman" w:hAnsi="Times New Roman" w:cs="Times New Roman"/>
          <w:sz w:val="28"/>
          <w:szCs w:val="28"/>
        </w:rPr>
        <w:lastRenderedPageBreak/>
        <w:t>(Уполномоченного органа) (при наличии) направляется в «Личный кабинет» на РПГУ в случае подачи заявления и прилагаемых документов через РПГУ.</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Конечным результатом административной процедуры является подписанное решение о предоставлении водного объекта в пользование или мотивированный отказ в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Срок исполнения административной процедуры – не более пяти рабочих дней.</w:t>
      </w: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0"/>
        </w:rPr>
      </w:pP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0"/>
        </w:rPr>
      </w:pPr>
      <w:r w:rsidRPr="00E4222B">
        <w:rPr>
          <w:rFonts w:ascii="Times New Roman" w:hAnsi="Times New Roman" w:cs="Times New Roman"/>
          <w:b/>
          <w:sz w:val="28"/>
          <w:szCs w:val="20"/>
        </w:rPr>
        <w:t>Направление принятого решения о предоставлении водного объекта в пользование на государственную регистрацию в государственном водном реестре</w:t>
      </w: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0"/>
        </w:rPr>
      </w:pP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3.8. Основанием для начала административной процедуры является</w:t>
      </w:r>
      <w:r>
        <w:rPr>
          <w:rFonts w:ascii="Times New Roman" w:hAnsi="Times New Roman" w:cs="Times New Roman"/>
          <w:sz w:val="28"/>
          <w:szCs w:val="20"/>
        </w:rPr>
        <w:t xml:space="preserve"> </w:t>
      </w:r>
      <w:r w:rsidRPr="00E4222B">
        <w:rPr>
          <w:rFonts w:ascii="Times New Roman" w:hAnsi="Times New Roman" w:cs="Times New Roman"/>
          <w:sz w:val="28"/>
          <w:szCs w:val="20"/>
        </w:rPr>
        <w:t>подписанное решение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Должностное лицо, ответственное за рассмотрение принятых документов, в течение пяти рабочих дней с момента подписания решения о предоставлении водного объекта в пользование направляет в территориальный орган </w:t>
      </w:r>
      <w:proofErr w:type="spellStart"/>
      <w:r w:rsidRPr="00E4222B">
        <w:rPr>
          <w:rFonts w:ascii="Times New Roman" w:hAnsi="Times New Roman" w:cs="Times New Roman"/>
          <w:sz w:val="28"/>
          <w:szCs w:val="20"/>
        </w:rPr>
        <w:t>Росводресурсов</w:t>
      </w:r>
      <w:proofErr w:type="spellEnd"/>
      <w:r w:rsidRPr="00E4222B">
        <w:rPr>
          <w:rFonts w:ascii="Times New Roman" w:hAnsi="Times New Roman" w:cs="Times New Roman"/>
          <w:sz w:val="28"/>
          <w:szCs w:val="20"/>
        </w:rPr>
        <w:t xml:space="preserve"> указанное решение на государственную регистрацию в государственном водном реестре.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proofErr w:type="gramStart"/>
      <w:r w:rsidRPr="00E4222B">
        <w:rPr>
          <w:rFonts w:ascii="Times New Roman" w:hAnsi="Times New Roman" w:cs="Times New Roman"/>
          <w:sz w:val="28"/>
          <w:szCs w:val="20"/>
        </w:rPr>
        <w:t>Государственная регистрация решения о предоставлении водного объекта в пользование в государственном водном реестре осуществляется в соответствии с Правилами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утвержденными Приказом Министерства природных ресурсов Российской Федерации от 22 августа 2007 года № 216 «Об утверждении Правил</w:t>
      </w:r>
      <w:proofErr w:type="gramEnd"/>
      <w:r w:rsidRPr="00E4222B">
        <w:rPr>
          <w:rFonts w:ascii="Times New Roman" w:hAnsi="Times New Roman" w:cs="Times New Roman"/>
          <w:sz w:val="28"/>
          <w:szCs w:val="20"/>
        </w:rPr>
        <w:t xml:space="preserve">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Решение о предоставлении водного объекта в пользование вступает в силу </w:t>
      </w:r>
      <w:proofErr w:type="gramStart"/>
      <w:r w:rsidRPr="00E4222B">
        <w:rPr>
          <w:rFonts w:ascii="Times New Roman" w:hAnsi="Times New Roman" w:cs="Times New Roman"/>
          <w:sz w:val="28"/>
          <w:szCs w:val="20"/>
        </w:rPr>
        <w:t>с даты</w:t>
      </w:r>
      <w:proofErr w:type="gramEnd"/>
      <w:r w:rsidRPr="00E4222B">
        <w:rPr>
          <w:rFonts w:ascii="Times New Roman" w:hAnsi="Times New Roman" w:cs="Times New Roman"/>
          <w:sz w:val="28"/>
          <w:szCs w:val="20"/>
        </w:rPr>
        <w:t xml:space="preserve"> его регистрации в государственном водном реестре.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Конечным результатом административной процедуры является 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Срок исполнения административной процедуры – не более пяти рабочих дней.</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0"/>
        </w:rPr>
      </w:pPr>
      <w:r w:rsidRPr="00E4222B">
        <w:rPr>
          <w:rFonts w:ascii="Times New Roman" w:hAnsi="Times New Roman" w:cs="Times New Roman"/>
          <w:b/>
          <w:sz w:val="28"/>
          <w:szCs w:val="20"/>
        </w:rPr>
        <w:t>Направление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0"/>
        </w:rPr>
      </w:pP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3.9. Основанием для начала административной процедуры является</w:t>
      </w:r>
      <w:r>
        <w:rPr>
          <w:rFonts w:ascii="Times New Roman" w:hAnsi="Times New Roman" w:cs="Times New Roman"/>
          <w:sz w:val="28"/>
          <w:szCs w:val="20"/>
        </w:rPr>
        <w:t xml:space="preserve"> </w:t>
      </w:r>
      <w:r w:rsidRPr="00E4222B">
        <w:rPr>
          <w:rFonts w:ascii="Times New Roman" w:hAnsi="Times New Roman" w:cs="Times New Roman"/>
          <w:sz w:val="28"/>
          <w:szCs w:val="20"/>
        </w:rPr>
        <w:lastRenderedPageBreak/>
        <w:t>получение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Должностное лицо, ответственное за рассмотрение принятых документов, в течение двух рабочих дней с момента получения зарегистрированного экземпляра решения направляет один из них Заявителю с сопроводительным письмом.</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Экземпляр решения о предоставлении водного объекта в пользование передается по выбору Заявителя лично Заявителю в Администрации (Уполномоченном органе), многофункциональном центре или направляется по указанному в заявлении почтовому адресу с уведомлением о вручении.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При поступлении в Администрацию (Уполномоченный орган) документов в электронной форме с использованием РПГУ Заявителю направляется уведомление о принятом решении, решение о предоставлении в пользование водного объекта выдается Заявителю лично в многофункциональном центре. </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3.9.1. </w:t>
      </w:r>
      <w:proofErr w:type="gramStart"/>
      <w:r w:rsidRPr="00E4222B">
        <w:rPr>
          <w:rFonts w:ascii="Times New Roman" w:hAnsi="Times New Roman" w:cs="Times New Roman"/>
          <w:sz w:val="28"/>
          <w:szCs w:val="20"/>
        </w:rPr>
        <w:t>В случае отказа в регистрации в государственном водном реестре решения о предоставлении водного объекта в пользование</w:t>
      </w:r>
      <w:proofErr w:type="gramEnd"/>
      <w:r w:rsidRPr="00E4222B">
        <w:rPr>
          <w:rFonts w:ascii="Times New Roman" w:hAnsi="Times New Roman" w:cs="Times New Roman"/>
          <w:sz w:val="28"/>
          <w:szCs w:val="20"/>
        </w:rPr>
        <w:t xml:space="preserve"> должностное лицо, ответственное за рассмотрение принятых документов, направляет Заявителю мотивированный отказ в государственной регистрации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Указанный отказ передается Заявителю непосредственно или высылается </w:t>
      </w:r>
      <w:proofErr w:type="gramStart"/>
      <w:r w:rsidRPr="00E4222B">
        <w:rPr>
          <w:rFonts w:ascii="Times New Roman" w:hAnsi="Times New Roman" w:cs="Times New Roman"/>
          <w:sz w:val="28"/>
          <w:szCs w:val="20"/>
        </w:rPr>
        <w:t>по указанному Заявителем почтовому адресу с уведомлением о вручении в течение двух рабочих дней с момента</w:t>
      </w:r>
      <w:proofErr w:type="gramEnd"/>
      <w:r w:rsidRPr="00E4222B">
        <w:rPr>
          <w:rFonts w:ascii="Times New Roman" w:hAnsi="Times New Roman" w:cs="Times New Roman"/>
          <w:sz w:val="28"/>
          <w:szCs w:val="20"/>
        </w:rPr>
        <w:t xml:space="preserve"> получения отказа в регистрации в государственном водном реестре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При поступлении в Администрацию (Уполномоченный орган) документов в электронной форме с использованием РПГУ Заявителю направляется уведомление и мотивированный отказ в предоставлении водного объекта на основании решения о предоставлении водного объекта в пользование с использованием РПГУ. Мотивированный отказ подписывается электронной подписью уполномоченного лица Администрации (Уполномоченного органа) в соответствии с законодательством Российской Федерации.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3.9.2. Конечным результатом административной процедуры является направление зарегистрированного в государственном водном реестре решения о предоставлении водного объекта в пользование или отказа в регистрации в государственном водном реестре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3.9.3. Общий срок для принятия решения о предоставлении водного объекта в пользование составляет 30 календарных дней с момента поступления заявления и прилагаемых к нему документов в Администрацию (Уполномоченный орган).</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Срок исполнения административной процедуры – не более двух рабочих дней.</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8"/>
        </w:rPr>
      </w:pPr>
      <w:r w:rsidRPr="00E4222B">
        <w:rPr>
          <w:rFonts w:ascii="Times New Roman" w:hAnsi="Times New Roman" w:cs="Times New Roman"/>
          <w:b/>
          <w:sz w:val="28"/>
          <w:szCs w:val="28"/>
        </w:rPr>
        <w:t>Выдача нового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center"/>
        <w:rPr>
          <w:rFonts w:ascii="Times New Roman" w:hAnsi="Times New Roman" w:cs="Times New Roman"/>
          <w:b/>
          <w:sz w:val="28"/>
          <w:szCs w:val="28"/>
        </w:rPr>
      </w:pP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3.10. </w:t>
      </w:r>
      <w:proofErr w:type="gramStart"/>
      <w:r w:rsidRPr="00E4222B">
        <w:rPr>
          <w:rFonts w:ascii="Times New Roman" w:hAnsi="Times New Roman" w:cs="Times New Roman"/>
          <w:sz w:val="28"/>
          <w:szCs w:val="20"/>
        </w:rPr>
        <w:t>Основанием для начала административной процедуры является поступление в Администрацию (Уполномоченный орган) от Заявителя, которому было выдано решение о предоставлении водного объекта в пользование, в случае внесения изменений в сведения о водопользователе, включенные в Единый государственный реестр юридических лиц или Единый государственный реестр индивидуальных предпринимателей, или обнаружения технических ошибок в сведениях о водопользователе, не относящихся к условиям использования водного объекта, заявления</w:t>
      </w:r>
      <w:proofErr w:type="gramEnd"/>
      <w:r w:rsidRPr="00E4222B">
        <w:rPr>
          <w:rFonts w:ascii="Times New Roman" w:hAnsi="Times New Roman" w:cs="Times New Roman"/>
          <w:sz w:val="28"/>
          <w:szCs w:val="20"/>
        </w:rPr>
        <w:t xml:space="preserve"> о выдаче ему нового решения с сопроводительным письмом и прилагаемыми к заявлению документами.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Должностное лицо, ответственное за прием и регистрацию документов, проверят наличие приложенных к заявлению документов, указанных в подпункте 2.8.9. Административного регламента.</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В случае установления факта получения полного комплекта представленных документов, необходимых для выдачи нового решения, лицо, ответственное за прием и регистрацию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1) принимает </w:t>
      </w:r>
      <w:proofErr w:type="gramStart"/>
      <w:r w:rsidRPr="00E4222B">
        <w:rPr>
          <w:rFonts w:ascii="Times New Roman" w:hAnsi="Times New Roman" w:cs="Times New Roman"/>
          <w:sz w:val="28"/>
          <w:szCs w:val="20"/>
        </w:rPr>
        <w:t>заявление</w:t>
      </w:r>
      <w:proofErr w:type="gramEnd"/>
      <w:r w:rsidRPr="00E4222B">
        <w:rPr>
          <w:rFonts w:ascii="Times New Roman" w:hAnsi="Times New Roman" w:cs="Times New Roman"/>
          <w:sz w:val="28"/>
          <w:szCs w:val="20"/>
        </w:rPr>
        <w:t xml:space="preserve"> и документы путем проставления на заявлении регистрационного штампа в правой нижней части лицевой стороны первой страницы.</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Регистрационный штамп содержит наименование Администрации (Уполномоченного органа), дату и входящий номер;</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2) подготавливает и подписывает расписку о получении документов с указанием фактически принятых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 снимает копию с расписки;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4) передает заявителю оригинал расписки о получении документов с указанием фактически представленных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При поступлении документов, направленных с использованием РПГУ, расписка направляется Заявителю с использованием информационной системы в течение рабочего дня, следующего за днем поступления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5) передает принятый комплект документов, заявление и копию расписки о получении документов с указанием фактически представленных документов должностному лицу, ответственному за рассмотрение принятых документов в Администрацию (Уполномоченном органе).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Общий срок административного действия по приему и регистрации документов для выдачи нового решения о предоставлении водного объекта в </w:t>
      </w:r>
      <w:r w:rsidRPr="00E4222B">
        <w:rPr>
          <w:rFonts w:ascii="Times New Roman" w:hAnsi="Times New Roman" w:cs="Times New Roman"/>
          <w:sz w:val="28"/>
          <w:szCs w:val="20"/>
        </w:rPr>
        <w:lastRenderedPageBreak/>
        <w:t>пользование составляет не более пятнадцати минут на каждого Заявителя.</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3.10.1. </w:t>
      </w:r>
      <w:proofErr w:type="gramStart"/>
      <w:r w:rsidRPr="00E4222B">
        <w:rPr>
          <w:rFonts w:ascii="Times New Roman" w:hAnsi="Times New Roman" w:cs="Times New Roman"/>
          <w:sz w:val="28"/>
          <w:szCs w:val="20"/>
        </w:rPr>
        <w:t>Для рассмотрения вопроса о выдаче нового решения должностное лицо, ответственное за рассмотрение принятых документов, в течение 2 рабочих дней со дня представления документов, указанных в пункте 3.10. настоящего Административного регламента запрашивает,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roofErr w:type="gramEnd"/>
      <w:r w:rsidRPr="00E4222B">
        <w:rPr>
          <w:rFonts w:ascii="Times New Roman" w:hAnsi="Times New Roman" w:cs="Times New Roman"/>
          <w:sz w:val="28"/>
          <w:szCs w:val="20"/>
        </w:rPr>
        <w:t>):</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сведения из Единого государственного реестра юридических лиц - для юридических лиц;</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сведения из Единого государственного реестра индивидуальных предпринимателей - для индивидуальных предпринимателей.</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Федеральная налоговая служба (ее территориальный орган) в течение 5 рабочих дней со дня получения запроса, представляет запрашиваемые сведения в форме, в которой поступил запрос.</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Заявитель, вправе по собственной инициативе представить документы, подтверждающие запрашиваемые сведения.</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В случае принятия нового решения о предоставлении водного объекта или его части на основании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proofErr w:type="gramStart"/>
      <w:r w:rsidRPr="00E4222B">
        <w:rPr>
          <w:rFonts w:ascii="Times New Roman" w:hAnsi="Times New Roman" w:cs="Times New Roman"/>
          <w:sz w:val="28"/>
          <w:szCs w:val="20"/>
        </w:rPr>
        <w:t>1) подготавливает проект нового решения о предоставлении водного объекта в пользование в 2-х экземплярах путем заполнения типовой формы решения о предоставлении водного объекта в пользование, утвержденной Приказом Министерства природных ресурсов и экологии Российской Федерации от 14 марта 2007 года № 56 «Об утверждении типовой формы решения о предоставлении водного объекта в пользование»;</w:t>
      </w:r>
      <w:proofErr w:type="gramEnd"/>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2) подписывает у должностного лица Администрации (Уполномоченного органа) (указывается наименование должности) проект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Общий срок выполнения административных действий по рассмотрению документов и оформлению нового решения о предоставлении водного объекта в пользование для направления его на государственную регистрацию составляет 8 рабочих дней </w:t>
      </w:r>
      <w:proofErr w:type="gramStart"/>
      <w:r w:rsidRPr="00E4222B">
        <w:rPr>
          <w:rFonts w:ascii="Times New Roman" w:hAnsi="Times New Roman" w:cs="Times New Roman"/>
          <w:sz w:val="28"/>
          <w:szCs w:val="20"/>
        </w:rPr>
        <w:t>с даты поступления</w:t>
      </w:r>
      <w:proofErr w:type="gramEnd"/>
      <w:r w:rsidRPr="00E4222B">
        <w:rPr>
          <w:rFonts w:ascii="Times New Roman" w:hAnsi="Times New Roman" w:cs="Times New Roman"/>
          <w:sz w:val="28"/>
          <w:szCs w:val="20"/>
        </w:rPr>
        <w:t>, соответствующего заявления в Администрацию (Уполномоченном органе).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3.10.2. 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w:t>
      </w:r>
      <w:proofErr w:type="gramStart"/>
      <w:r w:rsidRPr="00E4222B">
        <w:rPr>
          <w:rFonts w:ascii="Times New Roman" w:hAnsi="Times New Roman" w:cs="Times New Roman"/>
          <w:sz w:val="28"/>
          <w:szCs w:val="20"/>
        </w:rPr>
        <w:t>с</w:t>
      </w:r>
      <w:proofErr w:type="gramEnd"/>
      <w:r w:rsidRPr="00E4222B">
        <w:rPr>
          <w:rFonts w:ascii="Times New Roman" w:hAnsi="Times New Roman" w:cs="Times New Roman"/>
          <w:sz w:val="28"/>
          <w:szCs w:val="20"/>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E4222B">
        <w:rPr>
          <w:rFonts w:ascii="Times New Roman" w:hAnsi="Times New Roman" w:cs="Times New Roman"/>
          <w:sz w:val="28"/>
          <w:szCs w:val="20"/>
        </w:rPr>
        <w:t>с даты</w:t>
      </w:r>
      <w:proofErr w:type="gramEnd"/>
      <w:r w:rsidRPr="00E4222B">
        <w:rPr>
          <w:rFonts w:ascii="Times New Roman" w:hAnsi="Times New Roman" w:cs="Times New Roman"/>
          <w:sz w:val="28"/>
          <w:szCs w:val="20"/>
        </w:rPr>
        <w:t xml:space="preserve"> государственной регистрации в государственном водном реестре нового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Административные действия </w:t>
      </w:r>
      <w:proofErr w:type="gramStart"/>
      <w:r w:rsidRPr="00E4222B">
        <w:rPr>
          <w:rFonts w:ascii="Times New Roman" w:hAnsi="Times New Roman" w:cs="Times New Roman"/>
          <w:sz w:val="28"/>
          <w:szCs w:val="20"/>
        </w:rPr>
        <w:t>по направлению нового решения о предоставлении водного объекта в пользование на государственную регистрацию в государственном водном реестре</w:t>
      </w:r>
      <w:proofErr w:type="gramEnd"/>
      <w:r w:rsidRPr="00E4222B">
        <w:rPr>
          <w:rFonts w:ascii="Times New Roman" w:hAnsi="Times New Roman" w:cs="Times New Roman"/>
          <w:sz w:val="28"/>
          <w:szCs w:val="20"/>
        </w:rPr>
        <w:t xml:space="preserve"> аналогичны действиям, описанным в пункте 3.8. настоящего Административного регламента.</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lastRenderedPageBreak/>
        <w:t>3.10.3. После получения зарегистрированных в государственном водном реестре экземпляров нового решения о предоставлении водного объекта в пользование один экземпляр решения направляется Заявителю с сопроводительным письмом.</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Административные действия по направлению Заявителю нового решения о предоставлении водного объекта в пользование аналогичны действиям, описанным в пункте 3.9. настоящего Административного регламента.</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выдаче нового решения о предоставлении водного объекта в пользование, указанную в Приложении №4 к настоящему Административному регламенту.</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Конечным результатом административной процедуры является направление Заявителю зарегистрированного в государственном водном реестре</w:t>
      </w:r>
      <w:r>
        <w:rPr>
          <w:rFonts w:ascii="Times New Roman" w:hAnsi="Times New Roman" w:cs="Times New Roman"/>
          <w:sz w:val="28"/>
          <w:szCs w:val="20"/>
        </w:rPr>
        <w:t xml:space="preserve"> </w:t>
      </w:r>
      <w:r w:rsidRPr="00E4222B">
        <w:rPr>
          <w:rFonts w:ascii="Times New Roman" w:hAnsi="Times New Roman" w:cs="Times New Roman"/>
          <w:sz w:val="28"/>
          <w:szCs w:val="20"/>
        </w:rPr>
        <w:t>нового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p>
    <w:p w:rsidR="00E4222B" w:rsidRPr="00E4222B" w:rsidRDefault="00E4222B" w:rsidP="00F45A7F">
      <w:pPr>
        <w:widowControl w:val="0"/>
        <w:tabs>
          <w:tab w:val="left" w:pos="567"/>
        </w:tabs>
        <w:spacing w:after="0" w:line="240" w:lineRule="auto"/>
        <w:jc w:val="center"/>
        <w:rPr>
          <w:rFonts w:ascii="Times New Roman" w:hAnsi="Times New Roman" w:cs="Times New Roman"/>
          <w:b/>
          <w:sz w:val="28"/>
          <w:szCs w:val="20"/>
        </w:rPr>
      </w:pPr>
      <w:r w:rsidRPr="00E4222B">
        <w:rPr>
          <w:rFonts w:ascii="Times New Roman" w:hAnsi="Times New Roman" w:cs="Times New Roman"/>
          <w:b/>
          <w:sz w:val="28"/>
          <w:szCs w:val="20"/>
        </w:rPr>
        <w:t>Принятие решения о прекращении действия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jc w:val="center"/>
        <w:rPr>
          <w:rFonts w:ascii="Times New Roman" w:hAnsi="Times New Roman" w:cs="Times New Roman"/>
          <w:b/>
          <w:sz w:val="28"/>
          <w:szCs w:val="20"/>
        </w:rPr>
      </w:pP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3.11. Основанием для начала административной процедуры является поступление заявления </w:t>
      </w:r>
      <w:proofErr w:type="gramStart"/>
      <w:r w:rsidRPr="00E4222B">
        <w:rPr>
          <w:rFonts w:ascii="Times New Roman" w:hAnsi="Times New Roman" w:cs="Times New Roman"/>
          <w:sz w:val="28"/>
          <w:szCs w:val="20"/>
        </w:rPr>
        <w:t>о досрочном прекращении предоставленного права пользования водным объектом в связи с отказом водопользователя от дальнейшего использования водного объекта в Администрацию</w:t>
      </w:r>
      <w:proofErr w:type="gramEnd"/>
      <w:r w:rsidRPr="00E4222B">
        <w:rPr>
          <w:rFonts w:ascii="Times New Roman" w:hAnsi="Times New Roman" w:cs="Times New Roman"/>
          <w:sz w:val="28"/>
          <w:szCs w:val="20"/>
        </w:rPr>
        <w:t xml:space="preserve"> (Уполномоченный орган).</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3.11.1. При представлении документов, необходимых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 должностное лицо, ответственное за прием и регистрацию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1) принимает заявление и документы;</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2) подготавливает и подписывает расписку о получении документов с указанием фактически принятых документов по форме, приведенной в Приложении № 2 к настоящему Административному регламенту;</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 снимает копию с расписки;</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4) передает Заявителю оригинал расписки о получении документов с указанием фактически представленных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В случае</w:t>
      </w:r>
      <w:proofErr w:type="gramStart"/>
      <w:r w:rsidRPr="00E4222B">
        <w:rPr>
          <w:rFonts w:ascii="Times New Roman" w:hAnsi="Times New Roman" w:cs="Times New Roman"/>
          <w:sz w:val="28"/>
          <w:szCs w:val="20"/>
        </w:rPr>
        <w:t>,</w:t>
      </w:r>
      <w:proofErr w:type="gramEnd"/>
      <w:r w:rsidRPr="00E4222B">
        <w:rPr>
          <w:rFonts w:ascii="Times New Roman" w:hAnsi="Times New Roman" w:cs="Times New Roman"/>
          <w:sz w:val="28"/>
          <w:szCs w:val="20"/>
        </w:rPr>
        <w:t xml:space="preserve"> если заявление и прилагаемые к нему документы представляются в Администрацию (Уполномоченный орган) непосредственно Заявителем, указанная расписка выдается Заявителю в течение 15 минут после окончания приема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Сопроводительное письмо к представленному заявлению и пакету обосновывающих материалов после приема документов направляется в канцелярию для регистрации. Должностное лицо, ответственное за регистрацию заявления и документов, регистрирует сопроводительное письмо путем проставления на сопроводительном письме регистрационного штампа в правой нижней части лицевой стороны первой страницы.</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Регистрационный штамп содержит сокращенное наименование </w:t>
      </w:r>
      <w:r w:rsidRPr="00E4222B">
        <w:rPr>
          <w:rFonts w:ascii="Times New Roman" w:hAnsi="Times New Roman" w:cs="Times New Roman"/>
          <w:sz w:val="28"/>
          <w:szCs w:val="20"/>
        </w:rPr>
        <w:lastRenderedPageBreak/>
        <w:t>Администрации (Уполномоченного органа), дату и входящий номер.</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Принятые заявление и комплект документов о прекращении действия решения о предоставлении водного объекта в пользование рассматривает должностное лицо Администрации (Уполномоченного органа).</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Общий срок административного действия по приему и регистрации документов для досрочного прекращения предоставленного права пользования водным объектом в связи с отказом водопользователя от дальнейшего использования водного объекта составляет не более 15 минут на каждого Заявителя.</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3.11.2. Должностное лицо, ответственное за рассмотрение принятых документов, в течение 10 рабочих дней со дня представления документов, указанных в пункте 2.9. настоящего Административного регламента, проверяет достоверность сведений о водопользователе и данных о выданном </w:t>
      </w:r>
      <w:proofErr w:type="gramStart"/>
      <w:r w:rsidRPr="00E4222B">
        <w:rPr>
          <w:rFonts w:ascii="Times New Roman" w:hAnsi="Times New Roman" w:cs="Times New Roman"/>
          <w:sz w:val="28"/>
          <w:szCs w:val="20"/>
        </w:rPr>
        <w:t>решении</w:t>
      </w:r>
      <w:proofErr w:type="gramEnd"/>
      <w:r w:rsidRPr="00E4222B">
        <w:rPr>
          <w:rFonts w:ascii="Times New Roman" w:hAnsi="Times New Roman" w:cs="Times New Roman"/>
          <w:sz w:val="28"/>
          <w:szCs w:val="20"/>
        </w:rPr>
        <w:t xml:space="preserve"> о предоставлении водного объекта в пользование и подготавливает решение о прекращении действия решения о предоставлении водного объекта в пользование по Типовой форме решения о прекращении действия решения о предоставлении водного объекта в пользование, утвержденной приказом Минприроды России от 30 декабря 2012 года №410 "Об утверждении Типовой формы решения о прекращении действия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3.11.3. Должностное лицо, ответственное за рассмотрение принятых документов, оформляет и подписывает у должностного лица Администрации (Уполномоченного органа) (указывается наименование должности) решение о прекращении действия решения о предоставлении водного объекта в пользование в течение 12 рабочих дней </w:t>
      </w:r>
      <w:proofErr w:type="gramStart"/>
      <w:r w:rsidRPr="00E4222B">
        <w:rPr>
          <w:rFonts w:ascii="Times New Roman" w:hAnsi="Times New Roman" w:cs="Times New Roman"/>
          <w:sz w:val="28"/>
          <w:szCs w:val="20"/>
        </w:rPr>
        <w:t>с даты получения</w:t>
      </w:r>
      <w:proofErr w:type="gramEnd"/>
      <w:r w:rsidRPr="00E4222B">
        <w:rPr>
          <w:rFonts w:ascii="Times New Roman" w:hAnsi="Times New Roman" w:cs="Times New Roman"/>
          <w:sz w:val="28"/>
          <w:szCs w:val="20"/>
        </w:rPr>
        <w:t xml:space="preserve"> документов.</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Решение о прекращении действия решения о предоставлении водного объекта в пользование подлежит государственной регистрации и вступает в силу </w:t>
      </w:r>
      <w:proofErr w:type="gramStart"/>
      <w:r w:rsidRPr="00E4222B">
        <w:rPr>
          <w:rFonts w:ascii="Times New Roman" w:hAnsi="Times New Roman" w:cs="Times New Roman"/>
          <w:sz w:val="28"/>
          <w:szCs w:val="20"/>
        </w:rPr>
        <w:t>с</w:t>
      </w:r>
      <w:proofErr w:type="gramEnd"/>
      <w:r w:rsidRPr="00E4222B">
        <w:rPr>
          <w:rFonts w:ascii="Times New Roman" w:hAnsi="Times New Roman" w:cs="Times New Roman"/>
          <w:sz w:val="28"/>
          <w:szCs w:val="20"/>
        </w:rPr>
        <w:t xml:space="preserve"> даты его государственной регистрации. Ранее выданное решение о предоставлении водного объекта в пользование прекращает действие </w:t>
      </w:r>
      <w:proofErr w:type="gramStart"/>
      <w:r w:rsidRPr="00E4222B">
        <w:rPr>
          <w:rFonts w:ascii="Times New Roman" w:hAnsi="Times New Roman" w:cs="Times New Roman"/>
          <w:sz w:val="28"/>
          <w:szCs w:val="20"/>
        </w:rPr>
        <w:t>с даты государственной регистрации в государственном водном реестре решения о прекращении действия решения о предоставлении водного объекта в пользование</w:t>
      </w:r>
      <w:proofErr w:type="gramEnd"/>
      <w:r w:rsidRPr="00E4222B">
        <w:rPr>
          <w:rFonts w:ascii="Times New Roman" w:hAnsi="Times New Roman" w:cs="Times New Roman"/>
          <w:sz w:val="28"/>
          <w:szCs w:val="20"/>
        </w:rPr>
        <w:t>.</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3.11.4. При рассмотрении документов должностное лицо, ответственное за рассмотрение принятых документов, вносит соответствующие учетные записи в таблицу учета рассмотрения документов о прекращении действия решения о предоставлении водного объекта в пользование, указанную в Приложении №4 к настоящему Административному регламенту.</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3.11.5. Должностное лицо, ответственное за рассмотрение принятых документов, в течение пяти рабочих дней с момента подписания решения о прекращении действия решения о предоставлении водного объекта в пользование направляет указанное решение на государственную регистрацию в государственном водном реестре.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Административные действия </w:t>
      </w:r>
      <w:proofErr w:type="gramStart"/>
      <w:r w:rsidRPr="00E4222B">
        <w:rPr>
          <w:rFonts w:ascii="Times New Roman" w:hAnsi="Times New Roman" w:cs="Times New Roman"/>
          <w:sz w:val="28"/>
          <w:szCs w:val="20"/>
        </w:rP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E4222B">
        <w:rPr>
          <w:rFonts w:ascii="Times New Roman" w:hAnsi="Times New Roman" w:cs="Times New Roman"/>
          <w:sz w:val="28"/>
          <w:szCs w:val="20"/>
        </w:rPr>
        <w:t xml:space="preserve"> в государственном водном реестре аналогичны действиям, описанным в пункте 3.8. настоящего Административного </w:t>
      </w:r>
      <w:r w:rsidRPr="00E4222B">
        <w:rPr>
          <w:rFonts w:ascii="Times New Roman" w:hAnsi="Times New Roman" w:cs="Times New Roman"/>
          <w:sz w:val="28"/>
          <w:szCs w:val="20"/>
        </w:rPr>
        <w:lastRenderedPageBreak/>
        <w:t>регламента.</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Общий срок административного действия </w:t>
      </w:r>
      <w:proofErr w:type="gramStart"/>
      <w:r w:rsidRPr="00E4222B">
        <w:rPr>
          <w:rFonts w:ascii="Times New Roman" w:hAnsi="Times New Roman" w:cs="Times New Roman"/>
          <w:sz w:val="28"/>
          <w:szCs w:val="20"/>
        </w:rPr>
        <w:t>по направлению решения о прекращении действия решения о предоставлении водного объекта в пользование на государственную регистрацию</w:t>
      </w:r>
      <w:proofErr w:type="gramEnd"/>
      <w:r w:rsidRPr="00E4222B">
        <w:rPr>
          <w:rFonts w:ascii="Times New Roman" w:hAnsi="Times New Roman" w:cs="Times New Roman"/>
          <w:sz w:val="28"/>
          <w:szCs w:val="20"/>
        </w:rPr>
        <w:t xml:space="preserve"> составляет 5 рабочих дней с даты принятия решения о прекращении действия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 xml:space="preserve">3.11.6. После </w:t>
      </w:r>
      <w:proofErr w:type="gramStart"/>
      <w:r w:rsidRPr="00E4222B">
        <w:rPr>
          <w:rFonts w:ascii="Times New Roman" w:hAnsi="Times New Roman" w:cs="Times New Roman"/>
          <w:sz w:val="28"/>
          <w:szCs w:val="20"/>
        </w:rPr>
        <w:t>получения, зарегистрированного в государственном водном реестре решения о прекращении действия решения о предоставлении водного объекта в пользование решение направляется</w:t>
      </w:r>
      <w:proofErr w:type="gramEnd"/>
      <w:r w:rsidRPr="00E4222B">
        <w:rPr>
          <w:rFonts w:ascii="Times New Roman" w:hAnsi="Times New Roman" w:cs="Times New Roman"/>
          <w:sz w:val="28"/>
          <w:szCs w:val="20"/>
        </w:rPr>
        <w:t xml:space="preserve"> Заявителю с сопроводительным письмом.</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Административные действия по направлению Заявителю решения о прекращении действия решения о предоставлении водного объекта в пользование аналогичны действиям, описанным в пункте 3.9. настоящего Административного регламента.</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0"/>
        </w:rPr>
      </w:pPr>
      <w:r w:rsidRPr="00E4222B">
        <w:rPr>
          <w:rFonts w:ascii="Times New Roman" w:hAnsi="Times New Roman" w:cs="Times New Roman"/>
          <w:sz w:val="28"/>
          <w:szCs w:val="20"/>
        </w:rPr>
        <w:t>3.11.7. Решение о прекращении действия решения о предоставлении водного объекта в пользование вступает в силу с момента его государственной регистрации в государственном водном реестре.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Конечным результатом административной процедуры является направление Заявителю решения о прекращении действия решения о предоставлении водного объекта в пользование.</w:t>
      </w:r>
    </w:p>
    <w:p w:rsidR="00E4222B" w:rsidRPr="00E4222B" w:rsidRDefault="00E4222B" w:rsidP="00F45A7F">
      <w:pPr>
        <w:widowControl w:val="0"/>
        <w:tabs>
          <w:tab w:val="left" w:pos="567"/>
        </w:tabs>
        <w:spacing w:after="0" w:line="240" w:lineRule="auto"/>
        <w:ind w:firstLine="709"/>
        <w:jc w:val="both"/>
        <w:rPr>
          <w:rFonts w:ascii="Times New Roman" w:hAnsi="Times New Roman" w:cs="Times New Roman"/>
          <w:sz w:val="28"/>
          <w:szCs w:val="28"/>
        </w:rPr>
      </w:pPr>
    </w:p>
    <w:p w:rsidR="00E4222B" w:rsidRPr="00E4222B" w:rsidRDefault="00E4222B" w:rsidP="00F45A7F">
      <w:pPr>
        <w:widowControl w:val="0"/>
        <w:tabs>
          <w:tab w:val="left" w:pos="567"/>
        </w:tabs>
        <w:spacing w:after="0" w:line="240" w:lineRule="auto"/>
        <w:ind w:firstLine="709"/>
        <w:jc w:val="center"/>
        <w:rPr>
          <w:rFonts w:ascii="Times New Roman" w:eastAsia="Calibri" w:hAnsi="Times New Roman" w:cs="Times New Roman"/>
          <w:b/>
          <w:sz w:val="28"/>
          <w:szCs w:val="28"/>
          <w:lang w:eastAsia="en-US"/>
        </w:rPr>
      </w:pPr>
      <w:r w:rsidRPr="00E4222B">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услуг в электронной форме</w:t>
      </w:r>
    </w:p>
    <w:p w:rsidR="00E4222B" w:rsidRPr="00E4222B" w:rsidRDefault="00E4222B" w:rsidP="00F45A7F">
      <w:pPr>
        <w:widowControl w:val="0"/>
        <w:tabs>
          <w:tab w:val="left" w:pos="567"/>
        </w:tabs>
        <w:spacing w:after="0" w:line="240" w:lineRule="auto"/>
        <w:ind w:firstLine="709"/>
        <w:jc w:val="center"/>
        <w:rPr>
          <w:rFonts w:ascii="Times New Roman" w:eastAsia="Calibri" w:hAnsi="Times New Roman" w:cs="Times New Roman"/>
          <w:b/>
          <w:sz w:val="28"/>
          <w:szCs w:val="28"/>
          <w:lang w:eastAsia="en-US"/>
        </w:rPr>
      </w:pP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3.12. Особенности предоставления услуги в электронной форме.</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3.12.1. При предоставлении муниципальной услуги в электронной форме Заявителю обеспечиваются:</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получение информации о порядке и сроках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формирование запроса;</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получение результата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получение сведений о ходе выполнения запроса;</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осуществление оценки качества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E4222B">
        <w:rPr>
          <w:rFonts w:ascii="Times New Roman" w:eastAsia="Calibri" w:hAnsi="Times New Roman" w:cs="Times New Roman"/>
          <w:sz w:val="28"/>
          <w:szCs w:val="28"/>
          <w:lang w:eastAsia="en-US"/>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roofErr w:type="gramEnd"/>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xml:space="preserve">3.12.2. Запись на прием в Администрацию (Уполномоченный орган) или многофункциональный центр для подачи запроса. </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lastRenderedPageBreak/>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w:t>
      </w:r>
      <w:proofErr w:type="gramStart"/>
      <w:r w:rsidRPr="00E4222B">
        <w:rPr>
          <w:rFonts w:ascii="Times New Roman" w:eastAsia="Calibri" w:hAnsi="Times New Roman" w:cs="Times New Roman"/>
          <w:sz w:val="28"/>
          <w:szCs w:val="28"/>
          <w:lang w:eastAsia="en-US"/>
        </w:rPr>
        <w:t>ии и ау</w:t>
      </w:r>
      <w:proofErr w:type="gramEnd"/>
      <w:r w:rsidRPr="00E4222B">
        <w:rPr>
          <w:rFonts w:ascii="Times New Roman" w:eastAsia="Calibri" w:hAnsi="Times New Roman" w:cs="Times New Roman"/>
          <w:sz w:val="28"/>
          <w:szCs w:val="28"/>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3.12.3. Формирование запроса.</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На РПГУ размещаются образцы заполнения электронной формы запроса.</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При формировании запроса Заявителю обеспечивается:</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б) возможность печати на бумажном носителе копии электронной формы запроса;</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E4222B">
        <w:rPr>
          <w:rFonts w:ascii="Times New Roman" w:eastAsia="Calibri" w:hAnsi="Times New Roman" w:cs="Times New Roman"/>
          <w:sz w:val="28"/>
          <w:szCs w:val="28"/>
          <w:lang w:eastAsia="en-US"/>
        </w:rPr>
        <w:t xml:space="preserve">г)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sidRPr="00E4222B">
        <w:rPr>
          <w:rFonts w:ascii="Times New Roman" w:eastAsia="Calibri" w:hAnsi="Times New Roman" w:cs="Times New Roman"/>
          <w:sz w:val="28"/>
          <w:szCs w:val="28"/>
          <w:lang w:eastAsia="en-US"/>
        </w:rPr>
        <w:lastRenderedPageBreak/>
        <w:t>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w:t>
      </w:r>
      <w:proofErr w:type="gramEnd"/>
      <w:r w:rsidRPr="00E4222B">
        <w:rPr>
          <w:rFonts w:ascii="Times New Roman" w:eastAsia="Calibri" w:hAnsi="Times New Roman" w:cs="Times New Roman"/>
          <w:sz w:val="28"/>
          <w:szCs w:val="28"/>
          <w:lang w:eastAsia="en-US"/>
        </w:rPr>
        <w:t xml:space="preserve"> и аутентификации;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spellStart"/>
      <w:r w:rsidRPr="00E4222B">
        <w:rPr>
          <w:rFonts w:ascii="Times New Roman" w:eastAsia="Calibri" w:hAnsi="Times New Roman" w:cs="Times New Roman"/>
          <w:sz w:val="28"/>
          <w:szCs w:val="28"/>
          <w:lang w:eastAsia="en-US"/>
        </w:rPr>
        <w:t>д</w:t>
      </w:r>
      <w:proofErr w:type="spellEnd"/>
      <w:r w:rsidRPr="00E4222B">
        <w:rPr>
          <w:rFonts w:ascii="Times New Roman" w:eastAsia="Calibri" w:hAnsi="Times New Roman" w:cs="Times New Roman"/>
          <w:sz w:val="28"/>
          <w:szCs w:val="28"/>
          <w:lang w:eastAsia="en-US"/>
        </w:rPr>
        <w:t xml:space="preserve">) возможность вернуться на любой из этапов заполнения электронной формы запроса без </w:t>
      </w:r>
      <w:proofErr w:type="gramStart"/>
      <w:r w:rsidRPr="00E4222B">
        <w:rPr>
          <w:rFonts w:ascii="Times New Roman" w:eastAsia="Calibri" w:hAnsi="Times New Roman" w:cs="Times New Roman"/>
          <w:sz w:val="28"/>
          <w:szCs w:val="28"/>
          <w:lang w:eastAsia="en-US"/>
        </w:rPr>
        <w:t>потери</w:t>
      </w:r>
      <w:proofErr w:type="gramEnd"/>
      <w:r w:rsidRPr="00E4222B">
        <w:rPr>
          <w:rFonts w:ascii="Times New Roman" w:eastAsia="Calibri" w:hAnsi="Times New Roman" w:cs="Times New Roman"/>
          <w:sz w:val="28"/>
          <w:szCs w:val="28"/>
          <w:lang w:eastAsia="en-US"/>
        </w:rPr>
        <w:t xml:space="preserve"> ранее введенной информации;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е)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pacing w:val="-6"/>
          <w:sz w:val="28"/>
          <w:szCs w:val="28"/>
          <w:lang w:eastAsia="en-US"/>
        </w:rPr>
        <w:t xml:space="preserve">3.12.4. </w:t>
      </w:r>
      <w:proofErr w:type="gramStart"/>
      <w:r w:rsidRPr="00E4222B">
        <w:rPr>
          <w:rFonts w:ascii="Times New Roman" w:eastAsia="Calibri" w:hAnsi="Times New Roman" w:cs="Times New Roman"/>
          <w:spacing w:val="-6"/>
          <w:sz w:val="28"/>
          <w:szCs w:val="28"/>
          <w:lang w:eastAsia="en-US"/>
        </w:rPr>
        <w:t>Администрация (</w:t>
      </w:r>
      <w:r w:rsidRPr="00E4222B">
        <w:rPr>
          <w:rFonts w:ascii="Times New Roman" w:eastAsia="Calibri" w:hAnsi="Times New Roman" w:cs="Times New Roman"/>
          <w:sz w:val="28"/>
          <w:szCs w:val="28"/>
          <w:lang w:eastAsia="en-US"/>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pacing w:val="-6"/>
          <w:sz w:val="28"/>
          <w:szCs w:val="28"/>
          <w:lang w:eastAsia="en-US"/>
        </w:rPr>
      </w:pPr>
      <w:r w:rsidRPr="00E4222B">
        <w:rPr>
          <w:rFonts w:ascii="Times New Roman" w:eastAsia="Calibri" w:hAnsi="Times New Roman" w:cs="Times New Roman"/>
          <w:sz w:val="28"/>
          <w:szCs w:val="28"/>
          <w:lang w:eastAsia="en-US"/>
        </w:rPr>
        <w:t xml:space="preserve">3.12.5. </w:t>
      </w:r>
      <w:r w:rsidRPr="00E4222B">
        <w:rPr>
          <w:rFonts w:ascii="Times New Roman" w:eastAsia="Calibri" w:hAnsi="Times New Roman" w:cs="Times New Roman"/>
          <w:spacing w:val="-6"/>
          <w:sz w:val="28"/>
          <w:szCs w:val="28"/>
          <w:lang w:eastAsia="en-US"/>
        </w:rPr>
        <w:t xml:space="preserve">Электронное заявление становится доступным для </w:t>
      </w:r>
      <w:r w:rsidRPr="00E4222B">
        <w:rPr>
          <w:rFonts w:ascii="Times New Roman" w:eastAsia="Calibri" w:hAnsi="Times New Roman" w:cs="Times New Roman"/>
          <w:sz w:val="28"/>
          <w:szCs w:val="28"/>
          <w:lang w:eastAsia="en-US"/>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E4222B">
        <w:rPr>
          <w:rFonts w:ascii="Times New Roman" w:eastAsia="Calibri" w:hAnsi="Times New Roman" w:cs="Times New Roman"/>
          <w:spacing w:val="-6"/>
          <w:sz w:val="28"/>
          <w:szCs w:val="28"/>
          <w:lang w:eastAsia="en-US"/>
        </w:rPr>
        <w:t>, в информационной системе межведомственного электронного взаимодействия (далее – СМЭВ).</w:t>
      </w:r>
    </w:p>
    <w:p w:rsidR="00E4222B" w:rsidRPr="00E4222B" w:rsidRDefault="00E4222B" w:rsidP="00F45A7F">
      <w:pPr>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Ответственный специалист:</w:t>
      </w:r>
    </w:p>
    <w:p w:rsidR="00E4222B" w:rsidRPr="00E4222B" w:rsidRDefault="00E4222B" w:rsidP="00F45A7F">
      <w:pPr>
        <w:spacing w:after="0" w:line="240" w:lineRule="auto"/>
        <w:ind w:firstLine="709"/>
        <w:jc w:val="both"/>
        <w:rPr>
          <w:rFonts w:ascii="Times New Roman" w:eastAsia="Times New Roman" w:hAnsi="Times New Roman" w:cs="Times New Roman"/>
          <w:sz w:val="28"/>
          <w:szCs w:val="28"/>
        </w:rPr>
      </w:pPr>
      <w:r w:rsidRPr="00E4222B">
        <w:rPr>
          <w:rFonts w:ascii="Times New Roman" w:hAnsi="Times New Roman" w:cs="Times New Roman"/>
          <w:sz w:val="28"/>
          <w:szCs w:val="28"/>
        </w:rPr>
        <w:t>проверяет наличие электронных заявлений, поступивших с РПГУ, с периодом не реже двух раз в день;</w:t>
      </w:r>
    </w:p>
    <w:p w:rsidR="00E4222B" w:rsidRPr="00E4222B" w:rsidRDefault="00E4222B" w:rsidP="00F45A7F">
      <w:pPr>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изучает поступившие заявления и приложенные образы документов (документы);</w:t>
      </w:r>
    </w:p>
    <w:p w:rsidR="00E4222B" w:rsidRPr="00E4222B" w:rsidRDefault="00E4222B" w:rsidP="00F45A7F">
      <w:pPr>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производит действия в соответствии с пунктом 3.12.7. настоящего Административного регламента.</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3.12.6. Заявителю в качестве результата предоставления муниципальной услуги обеспечивается по его выбору возможность получения:</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б) документа на бумажном носителе в многофункциональном центре.</w:t>
      </w:r>
    </w:p>
    <w:p w:rsidR="00E4222B" w:rsidRPr="00E4222B" w:rsidRDefault="00E4222B" w:rsidP="00F45A7F">
      <w:pPr>
        <w:spacing w:after="0" w:line="240" w:lineRule="auto"/>
        <w:ind w:firstLine="709"/>
        <w:jc w:val="both"/>
        <w:rPr>
          <w:rFonts w:ascii="Times New Roman" w:eastAsia="Times New Roman" w:hAnsi="Times New Roman" w:cs="Times New Roman"/>
          <w:spacing w:val="-6"/>
          <w:sz w:val="28"/>
          <w:szCs w:val="28"/>
        </w:rPr>
      </w:pPr>
      <w:r w:rsidRPr="00E4222B">
        <w:rPr>
          <w:rFonts w:ascii="Times New Roman" w:eastAsia="Calibri" w:hAnsi="Times New Roman" w:cs="Times New Roman"/>
          <w:sz w:val="28"/>
          <w:szCs w:val="28"/>
          <w:lang w:eastAsia="en-US"/>
        </w:rPr>
        <w:t xml:space="preserve">3.12.7. </w:t>
      </w:r>
      <w:r w:rsidRPr="00E4222B">
        <w:rPr>
          <w:rFonts w:ascii="Times New Roman" w:hAnsi="Times New Roman" w:cs="Times New Roman"/>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w:t>
      </w:r>
      <w:r w:rsidRPr="00E4222B">
        <w:rPr>
          <w:rFonts w:ascii="Times New Roman" w:hAnsi="Times New Roman" w:cs="Times New Roman"/>
          <w:sz w:val="28"/>
          <w:szCs w:val="28"/>
        </w:rPr>
        <w:lastRenderedPageBreak/>
        <w:t xml:space="preserve">возможность просматривать статус электронного заявления, а также информацию о дальнейших действиях в «Личном кабинете» по инициативе, в любое </w:t>
      </w:r>
      <w:r w:rsidRPr="00E4222B">
        <w:rPr>
          <w:rFonts w:ascii="Times New Roman" w:hAnsi="Times New Roman" w:cs="Times New Roman"/>
          <w:spacing w:val="-6"/>
          <w:sz w:val="28"/>
          <w:szCs w:val="28"/>
        </w:rPr>
        <w:t>время.</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При предоставлении услуги в электронной форме Заявителю направляется:</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E4222B">
        <w:rPr>
          <w:rFonts w:ascii="Times New Roman" w:eastAsia="Calibri" w:hAnsi="Times New Roman" w:cs="Times New Roman"/>
          <w:sz w:val="28"/>
          <w:szCs w:val="28"/>
          <w:lang w:eastAsia="en-US"/>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roofErr w:type="gramEnd"/>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xml:space="preserve">3.12.8. </w:t>
      </w:r>
      <w:proofErr w:type="gramStart"/>
      <w:r w:rsidRPr="00E4222B">
        <w:rPr>
          <w:rFonts w:ascii="Times New Roman" w:eastAsia="Calibri" w:hAnsi="Times New Roman" w:cs="Times New Roman"/>
          <w:sz w:val="28"/>
          <w:szCs w:val="28"/>
          <w:lang w:eastAsia="en-US"/>
        </w:rPr>
        <w:t xml:space="preserve">Оценка качества предоставления услуги осуществляется в соответствии с </w:t>
      </w:r>
      <w:hyperlink r:id="rId8" w:history="1">
        <w:r w:rsidRPr="00E4222B">
          <w:rPr>
            <w:rStyle w:val="a3"/>
            <w:rFonts w:ascii="Times New Roman" w:eastAsia="Calibri" w:hAnsi="Times New Roman" w:cs="Times New Roman"/>
            <w:sz w:val="28"/>
            <w:szCs w:val="28"/>
            <w:lang w:eastAsia="en-US"/>
          </w:rPr>
          <w:t>Правилами</w:t>
        </w:r>
      </w:hyperlink>
      <w:r w:rsidRPr="00E4222B">
        <w:rPr>
          <w:rFonts w:ascii="Times New Roman" w:eastAsia="Calibri" w:hAnsi="Times New Roman" w:cs="Times New Roman"/>
          <w:sz w:val="28"/>
          <w:szCs w:val="28"/>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E4222B">
        <w:rPr>
          <w:rFonts w:ascii="Times New Roman" w:eastAsia="Calibri" w:hAnsi="Times New Roman" w:cs="Times New Roman"/>
          <w:sz w:val="28"/>
          <w:szCs w:val="28"/>
          <w:lang w:eastAsia="en-US"/>
        </w:rPr>
        <w:t xml:space="preserve"> № </w:t>
      </w:r>
      <w:proofErr w:type="gramStart"/>
      <w:r w:rsidRPr="00E4222B">
        <w:rPr>
          <w:rFonts w:ascii="Times New Roman" w:eastAsia="Calibri" w:hAnsi="Times New Roman" w:cs="Times New Roman"/>
          <w:sz w:val="28"/>
          <w:szCs w:val="28"/>
          <w:lang w:eastAsia="en-US"/>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xml:space="preserve">3.12.9. </w:t>
      </w:r>
      <w:proofErr w:type="gramStart"/>
      <w:r w:rsidRPr="00E4222B">
        <w:rPr>
          <w:rFonts w:ascii="Times New Roman" w:eastAsia="Calibri" w:hAnsi="Times New Roman" w:cs="Times New Roman"/>
          <w:sz w:val="28"/>
          <w:szCs w:val="28"/>
          <w:lang w:eastAsia="en-US"/>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9" w:history="1">
        <w:r w:rsidRPr="00E4222B">
          <w:rPr>
            <w:rStyle w:val="a3"/>
            <w:rFonts w:ascii="Times New Roman" w:eastAsia="Calibri" w:hAnsi="Times New Roman" w:cs="Times New Roman"/>
            <w:sz w:val="28"/>
            <w:szCs w:val="28"/>
            <w:lang w:eastAsia="en-US"/>
          </w:rPr>
          <w:t>статьей 11.2</w:t>
        </w:r>
      </w:hyperlink>
      <w:r w:rsidRPr="00E4222B">
        <w:rPr>
          <w:rFonts w:ascii="Times New Roman" w:eastAsia="Calibri" w:hAnsi="Times New Roman" w:cs="Times New Roman"/>
          <w:sz w:val="28"/>
          <w:szCs w:val="28"/>
          <w:lang w:eastAsia="en-US"/>
        </w:rPr>
        <w:t xml:space="preserve"> Федерального закона №210-ФЗ и в порядке, установленном </w:t>
      </w:r>
      <w:hyperlink r:id="rId10" w:history="1">
        <w:r w:rsidRPr="00E4222B">
          <w:rPr>
            <w:rStyle w:val="a3"/>
            <w:rFonts w:ascii="Times New Roman" w:eastAsia="Calibri" w:hAnsi="Times New Roman" w:cs="Times New Roman"/>
            <w:sz w:val="28"/>
            <w:szCs w:val="28"/>
            <w:lang w:eastAsia="en-US"/>
          </w:rPr>
          <w:t>постановлением</w:t>
        </w:r>
      </w:hyperlink>
      <w:r w:rsidRPr="00E4222B">
        <w:rPr>
          <w:rFonts w:ascii="Times New Roman" w:eastAsia="Calibri" w:hAnsi="Times New Roman" w:cs="Times New Roman"/>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E4222B">
        <w:rPr>
          <w:rFonts w:ascii="Times New Roman" w:eastAsia="Calibri" w:hAnsi="Times New Roman" w:cs="Times New Roman"/>
          <w:sz w:val="28"/>
          <w:szCs w:val="28"/>
          <w:lang w:eastAsia="en-US"/>
        </w:rPr>
        <w:t xml:space="preserve"> государственных и муниципальных услуг».</w:t>
      </w:r>
    </w:p>
    <w:p w:rsidR="00E4222B" w:rsidRPr="00E4222B" w:rsidRDefault="00E4222B" w:rsidP="00F45A7F">
      <w:pPr>
        <w:autoSpaceDE w:val="0"/>
        <w:autoSpaceDN w:val="0"/>
        <w:adjustRightInd w:val="0"/>
        <w:spacing w:after="0" w:line="240" w:lineRule="auto"/>
        <w:jc w:val="both"/>
        <w:rPr>
          <w:rFonts w:ascii="Times New Roman" w:eastAsia="Calibri" w:hAnsi="Times New Roman" w:cs="Times New Roman"/>
          <w:sz w:val="28"/>
          <w:szCs w:val="28"/>
          <w:lang w:eastAsia="en-US"/>
        </w:rPr>
      </w:pPr>
    </w:p>
    <w:p w:rsidR="00E4222B" w:rsidRPr="00E4222B" w:rsidRDefault="00E4222B" w:rsidP="00F45A7F">
      <w:pPr>
        <w:autoSpaceDE w:val="0"/>
        <w:autoSpaceDN w:val="0"/>
        <w:adjustRightInd w:val="0"/>
        <w:spacing w:after="0" w:line="240" w:lineRule="auto"/>
        <w:jc w:val="center"/>
        <w:rPr>
          <w:rFonts w:ascii="Times New Roman" w:eastAsia="Calibri" w:hAnsi="Times New Roman" w:cs="Times New Roman"/>
          <w:b/>
          <w:sz w:val="28"/>
          <w:szCs w:val="28"/>
          <w:lang w:eastAsia="en-US"/>
        </w:rPr>
      </w:pPr>
      <w:r w:rsidRPr="00E4222B">
        <w:rPr>
          <w:rFonts w:ascii="Times New Roman" w:eastAsia="Calibri" w:hAnsi="Times New Roman" w:cs="Times New Roman"/>
          <w:b/>
          <w:sz w:val="28"/>
          <w:szCs w:val="28"/>
          <w:lang w:eastAsia="en-US"/>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4222B" w:rsidRPr="00E4222B" w:rsidRDefault="00E4222B" w:rsidP="00F45A7F">
      <w:pPr>
        <w:autoSpaceDE w:val="0"/>
        <w:autoSpaceDN w:val="0"/>
        <w:adjustRightInd w:val="0"/>
        <w:spacing w:after="0" w:line="240" w:lineRule="auto"/>
        <w:jc w:val="center"/>
        <w:rPr>
          <w:rFonts w:ascii="Times New Roman" w:eastAsia="Calibri" w:hAnsi="Times New Roman" w:cs="Times New Roman"/>
          <w:b/>
          <w:sz w:val="28"/>
          <w:szCs w:val="28"/>
          <w:lang w:eastAsia="en-US"/>
        </w:rPr>
      </w:pPr>
    </w:p>
    <w:p w:rsidR="00E4222B" w:rsidRPr="00E4222B" w:rsidRDefault="00E4222B" w:rsidP="00F45A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3.13. Многофункциональный центр осуществляет:</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выдача Заявителю результата предоставления муниципальной услуги;</w:t>
      </w:r>
    </w:p>
    <w:p w:rsidR="00E4222B" w:rsidRPr="00E4222B" w:rsidRDefault="00E4222B" w:rsidP="00F45A7F">
      <w:pPr>
        <w:spacing w:after="0" w:line="240" w:lineRule="auto"/>
        <w:ind w:firstLine="709"/>
        <w:jc w:val="both"/>
        <w:rPr>
          <w:rFonts w:ascii="Times New Roman" w:eastAsia="Times New Roman" w:hAnsi="Times New Roman" w:cs="Times New Roman"/>
          <w:sz w:val="28"/>
          <w:szCs w:val="28"/>
        </w:rPr>
      </w:pPr>
      <w:r w:rsidRPr="00E4222B">
        <w:rPr>
          <w:rFonts w:ascii="Times New Roman" w:hAnsi="Times New Roman" w:cs="Times New Roman"/>
          <w:sz w:val="28"/>
          <w:szCs w:val="28"/>
        </w:rPr>
        <w:t>обработку персональных данных, связанных с предоставлением муниципальной услуги (при необходимости);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прием и передачу на рассмотрение в Администрацию (Уполномоченный орган) жалоб Заявителей;</w:t>
      </w:r>
    </w:p>
    <w:p w:rsidR="00E4222B" w:rsidRPr="00E4222B" w:rsidRDefault="00E4222B" w:rsidP="00F45A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иные действия, предусмотренные Федеральным законом № 210-ФЗ.</w:t>
      </w:r>
    </w:p>
    <w:p w:rsidR="00E4222B" w:rsidRPr="00E4222B" w:rsidRDefault="00E4222B" w:rsidP="00F45A7F">
      <w:pPr>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xml:space="preserve">3.14. </w:t>
      </w:r>
      <w:proofErr w:type="gramStart"/>
      <w:r w:rsidRPr="00E4222B">
        <w:rPr>
          <w:rFonts w:ascii="Times New Roman" w:eastAsia="Calibri" w:hAnsi="Times New Roman" w:cs="Times New Roman"/>
          <w:sz w:val="28"/>
          <w:szCs w:val="28"/>
          <w:lang w:eastAsia="en-US"/>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E4222B" w:rsidRPr="00E4222B" w:rsidRDefault="00E4222B" w:rsidP="00F45A7F">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Pr>
          <w:rFonts w:ascii="Times New Roman" w:eastAsia="Calibri" w:hAnsi="Times New Roman" w:cs="Times New Roman"/>
          <w:sz w:val="28"/>
          <w:szCs w:val="28"/>
          <w:lang w:eastAsia="en-US"/>
        </w:rPr>
        <w:t xml:space="preserve"> </w:t>
      </w:r>
      <w:r w:rsidRPr="00E4222B">
        <w:rPr>
          <w:rFonts w:ascii="Times New Roman" w:eastAsia="Calibri" w:hAnsi="Times New Roman" w:cs="Times New Roman"/>
          <w:sz w:val="28"/>
          <w:szCs w:val="28"/>
          <w:lang w:eastAsia="en-US"/>
        </w:rPr>
        <w:t>в приеме документов.</w:t>
      </w:r>
      <w:r w:rsidRPr="00E4222B">
        <w:rPr>
          <w:rFonts w:ascii="Times New Roman" w:eastAsia="Calibri" w:hAnsi="Times New Roman" w:cs="Times New Roman"/>
          <w:sz w:val="20"/>
          <w:szCs w:val="20"/>
          <w:lang w:eastAsia="en-US"/>
        </w:rPr>
        <w:t> </w:t>
      </w:r>
    </w:p>
    <w:p w:rsidR="00E4222B" w:rsidRPr="00E4222B" w:rsidRDefault="00E4222B" w:rsidP="00F45A7F">
      <w:pPr>
        <w:spacing w:after="0" w:line="240" w:lineRule="auto"/>
        <w:ind w:firstLine="709"/>
        <w:jc w:val="both"/>
        <w:rPr>
          <w:rFonts w:ascii="Times New Roman" w:eastAsia="Times New Roman" w:hAnsi="Times New Roman" w:cs="Times New Roman"/>
          <w:sz w:val="28"/>
          <w:szCs w:val="28"/>
        </w:rPr>
      </w:pPr>
      <w:r w:rsidRPr="00E4222B">
        <w:rPr>
          <w:rFonts w:ascii="Times New Roman" w:hAnsi="Times New Roman" w:cs="Times New Roman"/>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4222B" w:rsidRPr="00E4222B" w:rsidRDefault="00E4222B" w:rsidP="00F45A7F">
      <w:pPr>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По окончании приема документов работник структурного подразделения многофункционального центра</w:t>
      </w:r>
      <w:r>
        <w:rPr>
          <w:rFonts w:ascii="Times New Roman" w:hAnsi="Times New Roman" w:cs="Times New Roman"/>
          <w:sz w:val="28"/>
          <w:szCs w:val="28"/>
        </w:rPr>
        <w:t xml:space="preserve"> </w:t>
      </w:r>
      <w:r w:rsidRPr="00E4222B">
        <w:rPr>
          <w:rFonts w:ascii="Times New Roman" w:hAnsi="Times New Roman" w:cs="Times New Roman"/>
          <w:sz w:val="28"/>
          <w:szCs w:val="28"/>
        </w:rPr>
        <w:t>выдает Заявителю расписку в приеме документов.</w:t>
      </w:r>
    </w:p>
    <w:p w:rsidR="00E4222B" w:rsidRPr="00E4222B" w:rsidRDefault="00E4222B" w:rsidP="00F45A7F">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E4222B">
        <w:rPr>
          <w:rFonts w:ascii="Times New Roman" w:eastAsia="Calibri" w:hAnsi="Times New Roman" w:cs="Times New Roman"/>
          <w:sz w:val="28"/>
          <w:szCs w:val="28"/>
          <w:lang w:eastAsia="en-US"/>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w:t>
      </w:r>
      <w:r w:rsidRPr="00E4222B">
        <w:rPr>
          <w:rFonts w:ascii="Times New Roman" w:eastAsia="Calibri" w:hAnsi="Times New Roman" w:cs="Times New Roman"/>
          <w:sz w:val="28"/>
          <w:szCs w:val="28"/>
          <w:lang w:eastAsia="en-US"/>
        </w:rPr>
        <w:lastRenderedPageBreak/>
        <w:t xml:space="preserve">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bCs/>
          <w:sz w:val="28"/>
          <w:szCs w:val="28"/>
          <w:lang w:eastAsia="en-US"/>
        </w:rPr>
      </w:pPr>
      <w:r w:rsidRPr="00E4222B">
        <w:rPr>
          <w:rFonts w:ascii="Times New Roman" w:eastAsia="Calibri" w:hAnsi="Times New Roman" w:cs="Times New Roman"/>
          <w:bCs/>
          <w:sz w:val="28"/>
          <w:szCs w:val="28"/>
          <w:lang w:eastAsia="en-US"/>
        </w:rPr>
        <w:t xml:space="preserve">Порядок и сроки передачи </w:t>
      </w:r>
      <w:r w:rsidRPr="00E4222B">
        <w:rPr>
          <w:rFonts w:ascii="Times New Roman" w:eastAsia="Calibri" w:hAnsi="Times New Roman" w:cs="Times New Roman"/>
          <w:sz w:val="28"/>
          <w:szCs w:val="28"/>
          <w:lang w:eastAsia="en-US"/>
        </w:rPr>
        <w:t xml:space="preserve">многофункциональным центром </w:t>
      </w:r>
      <w:r w:rsidRPr="00E4222B">
        <w:rPr>
          <w:rFonts w:ascii="Times New Roman" w:eastAsia="Calibri" w:hAnsi="Times New Roman" w:cs="Times New Roman"/>
          <w:bCs/>
          <w:sz w:val="28"/>
          <w:szCs w:val="28"/>
          <w:lang w:eastAsia="en-US"/>
        </w:rPr>
        <w:t xml:space="preserve">принятых им заявлений и прилагаемых документов в форме документов на бумажном носителе в </w:t>
      </w:r>
      <w:r w:rsidRPr="00E4222B">
        <w:rPr>
          <w:rFonts w:ascii="Times New Roman" w:eastAsia="Calibri" w:hAnsi="Times New Roman" w:cs="Times New Roman"/>
          <w:sz w:val="28"/>
          <w:szCs w:val="28"/>
          <w:lang w:eastAsia="en-US"/>
        </w:rPr>
        <w:t>Администрацию (</w:t>
      </w:r>
      <w:r w:rsidRPr="00E4222B">
        <w:rPr>
          <w:rFonts w:ascii="Times New Roman" w:eastAsia="Calibri" w:hAnsi="Times New Roman" w:cs="Times New Roman"/>
          <w:bCs/>
          <w:sz w:val="28"/>
          <w:szCs w:val="28"/>
          <w:lang w:eastAsia="en-US"/>
        </w:rPr>
        <w:t xml:space="preserve">Уполномоченный орган) определяются соглашением о взаимодействии, заключенным между </w:t>
      </w:r>
      <w:r w:rsidRPr="00E4222B">
        <w:rPr>
          <w:rFonts w:ascii="Times New Roman" w:eastAsia="Calibri" w:hAnsi="Times New Roman" w:cs="Times New Roman"/>
          <w:sz w:val="28"/>
          <w:szCs w:val="28"/>
          <w:lang w:eastAsia="en-US"/>
        </w:rPr>
        <w:t xml:space="preserve">многофункциональным центром </w:t>
      </w:r>
      <w:r w:rsidRPr="00E4222B">
        <w:rPr>
          <w:rFonts w:ascii="Times New Roman" w:eastAsia="Calibri" w:hAnsi="Times New Roman" w:cs="Times New Roman"/>
          <w:bCs/>
          <w:sz w:val="28"/>
          <w:szCs w:val="28"/>
          <w:lang w:eastAsia="en-US"/>
        </w:rPr>
        <w:t xml:space="preserve">и </w:t>
      </w:r>
      <w:r w:rsidRPr="00E4222B">
        <w:rPr>
          <w:rFonts w:ascii="Times New Roman" w:eastAsia="Calibri" w:hAnsi="Times New Roman" w:cs="Times New Roman"/>
          <w:sz w:val="28"/>
          <w:szCs w:val="28"/>
          <w:lang w:eastAsia="en-US"/>
        </w:rPr>
        <w:t>Администрацией (</w:t>
      </w:r>
      <w:r w:rsidRPr="00E4222B">
        <w:rPr>
          <w:rFonts w:ascii="Times New Roman" w:eastAsia="Calibri" w:hAnsi="Times New Roman" w:cs="Times New Roman"/>
          <w:bCs/>
          <w:sz w:val="28"/>
          <w:szCs w:val="28"/>
          <w:lang w:eastAsia="en-US"/>
        </w:rPr>
        <w:t xml:space="preserve">Уполномоченным органом) в порядке, установленном </w:t>
      </w:r>
      <w:hyperlink r:id="rId11" w:history="1">
        <w:r w:rsidRPr="00E4222B">
          <w:rPr>
            <w:rStyle w:val="a3"/>
            <w:rFonts w:ascii="Times New Roman" w:eastAsia="Calibri" w:hAnsi="Times New Roman" w:cs="Times New Roman"/>
            <w:bCs/>
            <w:sz w:val="28"/>
            <w:szCs w:val="28"/>
            <w:lang w:eastAsia="en-US"/>
          </w:rPr>
          <w:t>Постановлением</w:t>
        </w:r>
      </w:hyperlink>
      <w:r w:rsidRPr="00E4222B">
        <w:rPr>
          <w:rFonts w:ascii="Times New Roman" w:eastAsia="Calibri" w:hAnsi="Times New Roman" w:cs="Times New Roman"/>
          <w:bCs/>
          <w:sz w:val="28"/>
          <w:szCs w:val="28"/>
          <w:lang w:eastAsia="en-US"/>
        </w:rPr>
        <w:t xml:space="preserve"> № 797.</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xml:space="preserve">При подаче заявления о предоставлении муниципальной услуги через многофункциональный центр, Администрация (Уполномоченный орган) передает документы, являющиеся результатом предоставления муниципальной услуги,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2" w:history="1">
        <w:r w:rsidRPr="00E4222B">
          <w:rPr>
            <w:rStyle w:val="a3"/>
            <w:rFonts w:ascii="Times New Roman" w:eastAsia="Calibri" w:hAnsi="Times New Roman" w:cs="Times New Roman"/>
            <w:sz w:val="28"/>
            <w:szCs w:val="28"/>
            <w:lang w:eastAsia="en-US"/>
          </w:rPr>
          <w:t>Постановлением</w:t>
        </w:r>
      </w:hyperlink>
      <w:r w:rsidRPr="00E4222B">
        <w:rPr>
          <w:rFonts w:ascii="Times New Roman" w:eastAsia="Calibri" w:hAnsi="Times New Roman" w:cs="Times New Roman"/>
          <w:sz w:val="28"/>
          <w:szCs w:val="28"/>
          <w:lang w:eastAsia="en-US"/>
        </w:rPr>
        <w:t xml:space="preserve"> № 797.</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4222B" w:rsidRPr="00E4222B" w:rsidRDefault="00E4222B" w:rsidP="00F45A7F">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E4222B">
        <w:rPr>
          <w:rFonts w:ascii="Times New Roman" w:eastAsia="Calibri" w:hAnsi="Times New Roman" w:cs="Times New Roman"/>
          <w:b/>
          <w:sz w:val="28"/>
          <w:szCs w:val="28"/>
          <w:lang w:eastAsia="en-US"/>
        </w:rPr>
        <w:t xml:space="preserve">Порядок исправления допущенных опечаток и ошибок </w:t>
      </w:r>
      <w:proofErr w:type="gramStart"/>
      <w:r w:rsidRPr="00E4222B">
        <w:rPr>
          <w:rFonts w:ascii="Times New Roman" w:eastAsia="Calibri" w:hAnsi="Times New Roman" w:cs="Times New Roman"/>
          <w:b/>
          <w:sz w:val="28"/>
          <w:szCs w:val="28"/>
          <w:lang w:eastAsia="en-US"/>
        </w:rPr>
        <w:t>в</w:t>
      </w:r>
      <w:proofErr w:type="gramEnd"/>
      <w:r w:rsidRPr="00E4222B">
        <w:rPr>
          <w:rFonts w:ascii="Times New Roman" w:eastAsia="Calibri" w:hAnsi="Times New Roman" w:cs="Times New Roman"/>
          <w:b/>
          <w:sz w:val="28"/>
          <w:szCs w:val="28"/>
          <w:lang w:eastAsia="en-US"/>
        </w:rPr>
        <w:t xml:space="preserve"> </w:t>
      </w:r>
    </w:p>
    <w:p w:rsidR="00E4222B" w:rsidRPr="00E4222B" w:rsidRDefault="00E4222B" w:rsidP="00F45A7F">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E4222B">
        <w:rPr>
          <w:rFonts w:ascii="Times New Roman" w:eastAsia="Calibri" w:hAnsi="Times New Roman" w:cs="Times New Roman"/>
          <w:b/>
          <w:sz w:val="28"/>
          <w:szCs w:val="28"/>
          <w:lang w:eastAsia="en-US"/>
        </w:rPr>
        <w:t>выданных в результате предоставления муниципальной услуги документах</w:t>
      </w:r>
    </w:p>
    <w:p w:rsidR="00E4222B" w:rsidRPr="00E4222B" w:rsidRDefault="00E4222B" w:rsidP="00F45A7F">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3.15. В случае выявления опечаток и ошибок Заявитель вправе обратиться в Администраци</w:t>
      </w:r>
      <w:proofErr w:type="gramStart"/>
      <w:r w:rsidRPr="00E4222B">
        <w:rPr>
          <w:rFonts w:ascii="Times New Roman" w:eastAsia="Calibri" w:hAnsi="Times New Roman" w:cs="Times New Roman"/>
          <w:sz w:val="28"/>
          <w:szCs w:val="28"/>
          <w:lang w:eastAsia="en-US"/>
        </w:rPr>
        <w:t>ю(</w:t>
      </w:r>
      <w:proofErr w:type="gramEnd"/>
      <w:r w:rsidRPr="00E4222B">
        <w:rPr>
          <w:rFonts w:ascii="Times New Roman" w:eastAsia="Calibri" w:hAnsi="Times New Roman" w:cs="Times New Roman"/>
          <w:sz w:val="28"/>
          <w:szCs w:val="28"/>
          <w:lang w:eastAsia="en-US"/>
        </w:rPr>
        <w:t>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В заявлении об исправлении опечаток и ошибок  в обязательном порядке указываются:</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1) наименование Администрации (Уполномоченного органа), в который подается заявление об исправление опечаток;</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2) вид, дата, номер выдачи (регистрации) документа, выданного в результате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E4222B">
        <w:rPr>
          <w:rFonts w:ascii="Times New Roman" w:eastAsia="Calibri" w:hAnsi="Times New Roman" w:cs="Times New Roman"/>
          <w:sz w:val="28"/>
          <w:szCs w:val="28"/>
          <w:lang w:eastAsia="en-US"/>
        </w:rPr>
        <w:t xml:space="preserve">4) для индивидуальных предпринимателей - фамилия, имя, отчество (при наличии), ИНН, ОГРН, данные основного документа, удостоверяющего </w:t>
      </w:r>
      <w:r w:rsidRPr="00E4222B">
        <w:rPr>
          <w:rFonts w:ascii="Times New Roman" w:eastAsia="Calibri" w:hAnsi="Times New Roman" w:cs="Times New Roman"/>
          <w:sz w:val="28"/>
          <w:szCs w:val="28"/>
          <w:lang w:eastAsia="en-US"/>
        </w:rPr>
        <w:lastRenderedPageBreak/>
        <w:t>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E4222B">
        <w:rPr>
          <w:rFonts w:ascii="Times New Roman" w:eastAsia="Calibri" w:hAnsi="Times New Roman" w:cs="Times New Roman"/>
          <w:sz w:val="28"/>
          <w:szCs w:val="28"/>
          <w:lang w:eastAsia="en-US"/>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6) реквизиты документа (-</w:t>
      </w:r>
      <w:proofErr w:type="spellStart"/>
      <w:r w:rsidRPr="00E4222B">
        <w:rPr>
          <w:rFonts w:ascii="Times New Roman" w:eastAsia="Calibri" w:hAnsi="Times New Roman" w:cs="Times New Roman"/>
          <w:sz w:val="28"/>
          <w:szCs w:val="28"/>
          <w:lang w:eastAsia="en-US"/>
        </w:rPr>
        <w:t>ов</w:t>
      </w:r>
      <w:proofErr w:type="spellEnd"/>
      <w:r w:rsidRPr="00E4222B">
        <w:rPr>
          <w:rFonts w:ascii="Times New Roman" w:eastAsia="Calibri" w:hAnsi="Times New Roman" w:cs="Times New Roman"/>
          <w:sz w:val="28"/>
          <w:szCs w:val="28"/>
          <w:lang w:eastAsia="en-US"/>
        </w:rPr>
        <w:t xml:space="preserve">), </w:t>
      </w:r>
      <w:proofErr w:type="gramStart"/>
      <w:r w:rsidRPr="00E4222B">
        <w:rPr>
          <w:rFonts w:ascii="Times New Roman" w:eastAsia="Calibri" w:hAnsi="Times New Roman" w:cs="Times New Roman"/>
          <w:sz w:val="28"/>
          <w:szCs w:val="28"/>
          <w:lang w:eastAsia="en-US"/>
        </w:rPr>
        <w:t>обосновывающих</w:t>
      </w:r>
      <w:proofErr w:type="gramEnd"/>
      <w:r w:rsidRPr="00E4222B">
        <w:rPr>
          <w:rFonts w:ascii="Times New Roman" w:eastAsia="Calibri" w:hAnsi="Times New Roman" w:cs="Times New Roman"/>
          <w:sz w:val="28"/>
          <w:szCs w:val="28"/>
          <w:lang w:eastAsia="en-US"/>
        </w:rPr>
        <w:t xml:space="preserve"> доводы заявителя о наличии опечатки, а также содержащих правильные сведения. </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3.16. К заявлению должен быть приложен оригинал документа, выданного по результатам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3.17. Заявление об исправлении опечаток и ошибок представляются следующими способами: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лично в Администрацию (Уполномоченный орган);</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почтовым отправлением;</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путем заполнения формы запроса через «Личный кабинет» РПГУ;</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xml:space="preserve">– через многофункциональный центр. </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3.18. Основаниями для отказа в приеме заявления об исправлении опечаток и ошибок являются:</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1) представленные документы по составу и содержанию не соответствуют требованиям пунктов 3.15 и 3.16 Административного регламента;</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2) заявитель не является получателем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3.19. Отказ в приеме заявления об исправлении опечаток и ошибок по иным основаниям не допускается.</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3.18 Административного регламента.</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3.20. Основаниями для отказа в исправлении опечаток и ошибок являются:</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E4222B">
        <w:rPr>
          <w:rFonts w:ascii="Times New Roman" w:eastAsia="Calibri" w:hAnsi="Times New Roman" w:cs="Times New Roman"/>
          <w:sz w:val="28"/>
          <w:szCs w:val="28"/>
          <w:lang w:eastAsia="en-US"/>
        </w:rPr>
        <w:t>документы, представленные Заявителем в соответствии с пунктом 3.15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lastRenderedPageBreak/>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3.21.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3.22.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3.23. По результатам рассмотрения заявления об исправлении опечаток и ошибок Администрация, (Уполномоченный орган), в срок предусмотренный пунктом 3.22 Административного регламента:</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E4222B">
        <w:rPr>
          <w:rFonts w:ascii="Times New Roman" w:eastAsia="Calibri" w:hAnsi="Times New Roman" w:cs="Times New Roman"/>
          <w:sz w:val="28"/>
          <w:szCs w:val="28"/>
          <w:lang w:eastAsia="en-US"/>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roofErr w:type="gramEnd"/>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xml:space="preserve">3.24.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3.25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3.23 Административного регламента.</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3.26. При исправлении опечаток и ошибок не допускается:</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изменение содержания документов, являющихся результатом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3.27. Документы, предусмотренные пунктом 3.24 и абзацем вторым пункта 3.25 Административного регламента, направляются заявителю по почте или вручаются лично в течение 1 рабочего дня с момента их подписания.</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roofErr w:type="gramStart"/>
      <w:r w:rsidRPr="00E4222B">
        <w:rPr>
          <w:rFonts w:ascii="Times New Roman" w:eastAsia="Calibri" w:hAnsi="Times New Roman" w:cs="Times New Roman"/>
          <w:sz w:val="28"/>
          <w:szCs w:val="28"/>
          <w:lang w:eastAsia="en-US"/>
        </w:rPr>
        <w:lastRenderedPageBreak/>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3.23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4222B" w:rsidRPr="00E4222B" w:rsidRDefault="00E4222B" w:rsidP="00F45A7F">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3.28.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E4222B" w:rsidRPr="00E4222B" w:rsidRDefault="00E4222B" w:rsidP="00F45A7F">
      <w:pPr>
        <w:spacing w:after="0" w:line="240" w:lineRule="auto"/>
        <w:ind w:firstLine="709"/>
        <w:rPr>
          <w:rFonts w:ascii="Times New Roman" w:eastAsia="Calibri" w:hAnsi="Times New Roman" w:cs="Times New Roman"/>
          <w:sz w:val="28"/>
          <w:szCs w:val="28"/>
          <w:lang w:eastAsia="en-US"/>
        </w:rPr>
      </w:pPr>
    </w:p>
    <w:p w:rsidR="00E4222B" w:rsidRPr="00E4222B" w:rsidRDefault="00E4222B" w:rsidP="00F45A7F">
      <w:pPr>
        <w:widowControl w:val="0"/>
        <w:autoSpaceDE w:val="0"/>
        <w:autoSpaceDN w:val="0"/>
        <w:adjustRightInd w:val="0"/>
        <w:spacing w:after="0" w:line="240" w:lineRule="auto"/>
        <w:ind w:firstLine="709"/>
        <w:jc w:val="center"/>
        <w:rPr>
          <w:rFonts w:ascii="Times New Roman" w:eastAsia="Times New Roman" w:hAnsi="Times New Roman" w:cs="Times New Roman"/>
          <w:b/>
          <w:sz w:val="28"/>
          <w:szCs w:val="28"/>
        </w:rPr>
      </w:pPr>
      <w:r w:rsidRPr="00E4222B">
        <w:rPr>
          <w:rFonts w:ascii="Times New Roman" w:hAnsi="Times New Roman" w:cs="Times New Roman"/>
          <w:b/>
          <w:sz w:val="28"/>
          <w:szCs w:val="28"/>
          <w:lang w:val="en-US"/>
        </w:rPr>
        <w:t>IV</w:t>
      </w:r>
      <w:r w:rsidRPr="00E4222B">
        <w:rPr>
          <w:rFonts w:ascii="Times New Roman" w:hAnsi="Times New Roman" w:cs="Times New Roman"/>
          <w:b/>
          <w:sz w:val="28"/>
          <w:szCs w:val="28"/>
        </w:rPr>
        <w:t>. Формы контроля за исполнением административного регламента</w:t>
      </w:r>
    </w:p>
    <w:p w:rsidR="00E4222B" w:rsidRPr="00E4222B" w:rsidRDefault="00E4222B" w:rsidP="00F45A7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E4222B" w:rsidRPr="00E4222B" w:rsidRDefault="00E4222B" w:rsidP="00F45A7F">
      <w:pPr>
        <w:autoSpaceDE w:val="0"/>
        <w:autoSpaceDN w:val="0"/>
        <w:adjustRightInd w:val="0"/>
        <w:spacing w:after="0" w:line="240" w:lineRule="auto"/>
        <w:jc w:val="center"/>
        <w:outlineLvl w:val="0"/>
        <w:rPr>
          <w:rFonts w:ascii="Times New Roman" w:hAnsi="Times New Roman" w:cs="Times New Roman"/>
          <w:b/>
          <w:sz w:val="28"/>
          <w:szCs w:val="28"/>
        </w:rPr>
      </w:pPr>
      <w:r w:rsidRPr="00E4222B">
        <w:rPr>
          <w:rFonts w:ascii="Times New Roman" w:hAnsi="Times New Roman" w:cs="Times New Roman"/>
          <w:b/>
          <w:sz w:val="28"/>
          <w:szCs w:val="28"/>
        </w:rPr>
        <w:t xml:space="preserve">Порядок осуществления текущего </w:t>
      </w:r>
      <w:proofErr w:type="gramStart"/>
      <w:r w:rsidRPr="00E4222B">
        <w:rPr>
          <w:rFonts w:ascii="Times New Roman" w:hAnsi="Times New Roman" w:cs="Times New Roman"/>
          <w:b/>
          <w:sz w:val="28"/>
          <w:szCs w:val="28"/>
        </w:rPr>
        <w:t>контроля за</w:t>
      </w:r>
      <w:proofErr w:type="gramEnd"/>
      <w:r w:rsidRPr="00E4222B">
        <w:rPr>
          <w:rFonts w:ascii="Times New Roman" w:hAnsi="Times New Roman" w:cs="Times New Roman"/>
          <w:b/>
          <w:sz w:val="28"/>
          <w:szCs w:val="28"/>
        </w:rPr>
        <w:t xml:space="preserve"> соблюдением</w:t>
      </w:r>
    </w:p>
    <w:p w:rsidR="00E4222B" w:rsidRPr="00E4222B" w:rsidRDefault="00E4222B" w:rsidP="00F45A7F">
      <w:pPr>
        <w:autoSpaceDE w:val="0"/>
        <w:autoSpaceDN w:val="0"/>
        <w:adjustRightInd w:val="0"/>
        <w:spacing w:after="0" w:line="240" w:lineRule="auto"/>
        <w:jc w:val="center"/>
        <w:rPr>
          <w:rFonts w:ascii="Times New Roman" w:hAnsi="Times New Roman" w:cs="Times New Roman"/>
          <w:b/>
          <w:sz w:val="28"/>
          <w:szCs w:val="28"/>
        </w:rPr>
      </w:pPr>
      <w:r w:rsidRPr="00E4222B">
        <w:rPr>
          <w:rFonts w:ascii="Times New Roman" w:hAnsi="Times New Roman" w:cs="Times New Roman"/>
          <w:b/>
          <w:sz w:val="28"/>
          <w:szCs w:val="28"/>
        </w:rPr>
        <w:t>и исполнением ответственными должностными лицами положений</w:t>
      </w:r>
    </w:p>
    <w:p w:rsidR="00E4222B" w:rsidRPr="00E4222B" w:rsidRDefault="00E4222B" w:rsidP="00F45A7F">
      <w:pPr>
        <w:autoSpaceDE w:val="0"/>
        <w:autoSpaceDN w:val="0"/>
        <w:adjustRightInd w:val="0"/>
        <w:spacing w:after="0" w:line="240" w:lineRule="auto"/>
        <w:jc w:val="center"/>
        <w:rPr>
          <w:rFonts w:ascii="Times New Roman" w:hAnsi="Times New Roman" w:cs="Times New Roman"/>
          <w:b/>
          <w:sz w:val="28"/>
          <w:szCs w:val="28"/>
        </w:rPr>
      </w:pPr>
      <w:r w:rsidRPr="00E4222B">
        <w:rPr>
          <w:rFonts w:ascii="Times New Roman" w:hAnsi="Times New Roman" w:cs="Times New Roman"/>
          <w:b/>
          <w:sz w:val="28"/>
          <w:szCs w:val="28"/>
        </w:rPr>
        <w:t>регламента и иных нормативных правовых актов,</w:t>
      </w:r>
    </w:p>
    <w:p w:rsidR="00E4222B" w:rsidRPr="00E4222B" w:rsidRDefault="00E4222B" w:rsidP="00F45A7F">
      <w:pPr>
        <w:autoSpaceDE w:val="0"/>
        <w:autoSpaceDN w:val="0"/>
        <w:adjustRightInd w:val="0"/>
        <w:spacing w:after="0" w:line="240" w:lineRule="auto"/>
        <w:jc w:val="center"/>
        <w:rPr>
          <w:rFonts w:ascii="Times New Roman" w:hAnsi="Times New Roman" w:cs="Times New Roman"/>
          <w:b/>
          <w:sz w:val="28"/>
          <w:szCs w:val="28"/>
        </w:rPr>
      </w:pPr>
      <w:proofErr w:type="gramStart"/>
      <w:r w:rsidRPr="00E4222B">
        <w:rPr>
          <w:rFonts w:ascii="Times New Roman" w:hAnsi="Times New Roman" w:cs="Times New Roman"/>
          <w:b/>
          <w:sz w:val="28"/>
          <w:szCs w:val="28"/>
        </w:rPr>
        <w:t>устанавливающих</w:t>
      </w:r>
      <w:proofErr w:type="gramEnd"/>
      <w:r w:rsidRPr="00E4222B">
        <w:rPr>
          <w:rFonts w:ascii="Times New Roman" w:hAnsi="Times New Roman" w:cs="Times New Roman"/>
          <w:b/>
          <w:sz w:val="28"/>
          <w:szCs w:val="28"/>
        </w:rPr>
        <w:t xml:space="preserve"> требования к предоставлению муниципальной</w:t>
      </w:r>
    </w:p>
    <w:p w:rsidR="00E4222B" w:rsidRPr="00E4222B" w:rsidRDefault="00E4222B" w:rsidP="00F45A7F">
      <w:pPr>
        <w:autoSpaceDE w:val="0"/>
        <w:autoSpaceDN w:val="0"/>
        <w:adjustRightInd w:val="0"/>
        <w:spacing w:after="0" w:line="240" w:lineRule="auto"/>
        <w:jc w:val="center"/>
        <w:rPr>
          <w:rFonts w:ascii="Times New Roman" w:hAnsi="Times New Roman" w:cs="Times New Roman"/>
          <w:b/>
          <w:sz w:val="28"/>
          <w:szCs w:val="28"/>
        </w:rPr>
      </w:pPr>
      <w:r w:rsidRPr="00E4222B">
        <w:rPr>
          <w:rFonts w:ascii="Times New Roman" w:hAnsi="Times New Roman" w:cs="Times New Roman"/>
          <w:b/>
          <w:sz w:val="28"/>
          <w:szCs w:val="28"/>
        </w:rPr>
        <w:t>услуги, а также принятием ими решений</w:t>
      </w:r>
    </w:p>
    <w:p w:rsidR="00E4222B" w:rsidRPr="00E4222B" w:rsidRDefault="00E4222B" w:rsidP="00F45A7F">
      <w:pPr>
        <w:autoSpaceDE w:val="0"/>
        <w:autoSpaceDN w:val="0"/>
        <w:adjustRightInd w:val="0"/>
        <w:spacing w:after="0" w:line="240" w:lineRule="auto"/>
        <w:jc w:val="center"/>
        <w:rPr>
          <w:rFonts w:ascii="Times New Roman" w:hAnsi="Times New Roman" w:cs="Times New Roman"/>
          <w:b/>
          <w:sz w:val="28"/>
          <w:szCs w:val="28"/>
        </w:rPr>
      </w:pP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 xml:space="preserve">4.1. Текущий </w:t>
      </w:r>
      <w:proofErr w:type="gramStart"/>
      <w:r w:rsidRPr="00E4222B">
        <w:rPr>
          <w:rFonts w:ascii="Times New Roman" w:hAnsi="Times New Roman" w:cs="Times New Roman"/>
          <w:sz w:val="28"/>
          <w:szCs w:val="28"/>
        </w:rPr>
        <w:t>контроль за</w:t>
      </w:r>
      <w:proofErr w:type="gramEnd"/>
      <w:r w:rsidRPr="00E4222B">
        <w:rPr>
          <w:rFonts w:ascii="Times New Roman" w:hAnsi="Times New Roman" w:cs="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Текущий контроль осуществляется путем проведения проверок:</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решений о предоставлении (об отказе в предоставлении) муниципальной услуги;</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выявления и устранения нарушений прав граждан;</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autoSpaceDE w:val="0"/>
        <w:autoSpaceDN w:val="0"/>
        <w:adjustRightInd w:val="0"/>
        <w:spacing w:after="0" w:line="240" w:lineRule="auto"/>
        <w:jc w:val="center"/>
        <w:outlineLvl w:val="0"/>
        <w:rPr>
          <w:rFonts w:ascii="Times New Roman" w:hAnsi="Times New Roman" w:cs="Times New Roman"/>
          <w:b/>
          <w:sz w:val="28"/>
          <w:szCs w:val="28"/>
        </w:rPr>
      </w:pPr>
      <w:r w:rsidRPr="00E4222B">
        <w:rPr>
          <w:rFonts w:ascii="Times New Roman" w:hAnsi="Times New Roman" w:cs="Times New Roman"/>
          <w:b/>
          <w:sz w:val="28"/>
          <w:szCs w:val="28"/>
        </w:rPr>
        <w:t xml:space="preserve">Порядок и периодичность осуществления </w:t>
      </w:r>
      <w:proofErr w:type="gramStart"/>
      <w:r w:rsidRPr="00E4222B">
        <w:rPr>
          <w:rFonts w:ascii="Times New Roman" w:hAnsi="Times New Roman" w:cs="Times New Roman"/>
          <w:b/>
          <w:sz w:val="28"/>
          <w:szCs w:val="28"/>
        </w:rPr>
        <w:t>плановых</w:t>
      </w:r>
      <w:proofErr w:type="gramEnd"/>
      <w:r w:rsidRPr="00E4222B">
        <w:rPr>
          <w:rFonts w:ascii="Times New Roman" w:hAnsi="Times New Roman" w:cs="Times New Roman"/>
          <w:b/>
          <w:sz w:val="28"/>
          <w:szCs w:val="28"/>
        </w:rPr>
        <w:t xml:space="preserve"> и внеплановых</w:t>
      </w:r>
    </w:p>
    <w:p w:rsidR="00E4222B" w:rsidRPr="00E4222B" w:rsidRDefault="00E4222B" w:rsidP="00F45A7F">
      <w:pPr>
        <w:autoSpaceDE w:val="0"/>
        <w:autoSpaceDN w:val="0"/>
        <w:adjustRightInd w:val="0"/>
        <w:spacing w:after="0" w:line="240" w:lineRule="auto"/>
        <w:jc w:val="center"/>
        <w:rPr>
          <w:rFonts w:ascii="Times New Roman" w:hAnsi="Times New Roman" w:cs="Times New Roman"/>
          <w:b/>
          <w:sz w:val="28"/>
          <w:szCs w:val="28"/>
        </w:rPr>
      </w:pPr>
      <w:r w:rsidRPr="00E4222B">
        <w:rPr>
          <w:rFonts w:ascii="Times New Roman" w:hAnsi="Times New Roman" w:cs="Times New Roman"/>
          <w:b/>
          <w:sz w:val="28"/>
          <w:szCs w:val="28"/>
        </w:rPr>
        <w:t>проверок полноты и качества предоставления муниципальной</w:t>
      </w:r>
    </w:p>
    <w:p w:rsidR="00E4222B" w:rsidRPr="00E4222B" w:rsidRDefault="00E4222B" w:rsidP="00F45A7F">
      <w:pPr>
        <w:autoSpaceDE w:val="0"/>
        <w:autoSpaceDN w:val="0"/>
        <w:adjustRightInd w:val="0"/>
        <w:spacing w:after="0" w:line="240" w:lineRule="auto"/>
        <w:jc w:val="center"/>
        <w:rPr>
          <w:rFonts w:ascii="Times New Roman" w:hAnsi="Times New Roman" w:cs="Times New Roman"/>
          <w:b/>
          <w:sz w:val="28"/>
          <w:szCs w:val="28"/>
        </w:rPr>
      </w:pPr>
      <w:r w:rsidRPr="00E4222B">
        <w:rPr>
          <w:rFonts w:ascii="Times New Roman" w:hAnsi="Times New Roman" w:cs="Times New Roman"/>
          <w:b/>
          <w:sz w:val="28"/>
          <w:szCs w:val="28"/>
        </w:rPr>
        <w:t xml:space="preserve">услуги, в том числе порядок и формы </w:t>
      </w:r>
      <w:proofErr w:type="gramStart"/>
      <w:r w:rsidRPr="00E4222B">
        <w:rPr>
          <w:rFonts w:ascii="Times New Roman" w:hAnsi="Times New Roman" w:cs="Times New Roman"/>
          <w:b/>
          <w:sz w:val="28"/>
          <w:szCs w:val="28"/>
        </w:rPr>
        <w:t>контроля за</w:t>
      </w:r>
      <w:proofErr w:type="gramEnd"/>
      <w:r w:rsidRPr="00E4222B">
        <w:rPr>
          <w:rFonts w:ascii="Times New Roman" w:hAnsi="Times New Roman" w:cs="Times New Roman"/>
          <w:b/>
          <w:sz w:val="28"/>
          <w:szCs w:val="28"/>
        </w:rPr>
        <w:t xml:space="preserve"> полнотой</w:t>
      </w:r>
    </w:p>
    <w:p w:rsidR="00E4222B" w:rsidRPr="00E4222B" w:rsidRDefault="00E4222B" w:rsidP="00F45A7F">
      <w:pPr>
        <w:autoSpaceDE w:val="0"/>
        <w:autoSpaceDN w:val="0"/>
        <w:adjustRightInd w:val="0"/>
        <w:spacing w:after="0" w:line="240" w:lineRule="auto"/>
        <w:jc w:val="center"/>
        <w:rPr>
          <w:rFonts w:ascii="Times New Roman" w:hAnsi="Times New Roman" w:cs="Times New Roman"/>
          <w:b/>
          <w:sz w:val="28"/>
          <w:szCs w:val="28"/>
        </w:rPr>
      </w:pPr>
      <w:r w:rsidRPr="00E4222B">
        <w:rPr>
          <w:rFonts w:ascii="Times New Roman" w:hAnsi="Times New Roman" w:cs="Times New Roman"/>
          <w:b/>
          <w:sz w:val="28"/>
          <w:szCs w:val="28"/>
        </w:rPr>
        <w:t>и качеством предоставления муниципальной услуги</w:t>
      </w:r>
    </w:p>
    <w:p w:rsidR="00E4222B" w:rsidRPr="00E4222B" w:rsidRDefault="00E4222B" w:rsidP="00F45A7F">
      <w:pPr>
        <w:autoSpaceDE w:val="0"/>
        <w:autoSpaceDN w:val="0"/>
        <w:adjustRightInd w:val="0"/>
        <w:spacing w:after="0" w:line="240" w:lineRule="auto"/>
        <w:jc w:val="center"/>
        <w:rPr>
          <w:rFonts w:ascii="Times New Roman" w:hAnsi="Times New Roman" w:cs="Times New Roman"/>
          <w:b/>
          <w:sz w:val="28"/>
          <w:szCs w:val="28"/>
        </w:rPr>
      </w:pP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 xml:space="preserve">4.2. </w:t>
      </w:r>
      <w:proofErr w:type="gramStart"/>
      <w:r w:rsidRPr="00E4222B">
        <w:rPr>
          <w:rFonts w:ascii="Times New Roman" w:hAnsi="Times New Roman" w:cs="Times New Roman"/>
          <w:sz w:val="28"/>
          <w:szCs w:val="28"/>
        </w:rPr>
        <w:t>Контроль за</w:t>
      </w:r>
      <w:proofErr w:type="gramEnd"/>
      <w:r w:rsidRPr="00E4222B">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соблюдение сроков предоставления муниципальной услуги;</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соблюдение положений настоящего Административного регламента;</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Основанием для проведения внеплановых проверок являются:</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Проверка осуществляется на основании приказа Администрации (Уполномоченного органа).</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autoSpaceDE w:val="0"/>
        <w:autoSpaceDN w:val="0"/>
        <w:adjustRightInd w:val="0"/>
        <w:spacing w:after="0" w:line="240" w:lineRule="auto"/>
        <w:jc w:val="center"/>
        <w:outlineLvl w:val="0"/>
        <w:rPr>
          <w:rFonts w:ascii="Times New Roman" w:hAnsi="Times New Roman" w:cs="Times New Roman"/>
          <w:b/>
          <w:sz w:val="28"/>
          <w:szCs w:val="28"/>
        </w:rPr>
      </w:pPr>
      <w:r w:rsidRPr="00E4222B">
        <w:rPr>
          <w:rFonts w:ascii="Times New Roman" w:hAnsi="Times New Roman" w:cs="Times New Roman"/>
          <w:b/>
          <w:sz w:val="28"/>
          <w:szCs w:val="28"/>
        </w:rPr>
        <w:t>Ответственность должностных лиц за решения и действия</w:t>
      </w:r>
    </w:p>
    <w:p w:rsidR="00E4222B" w:rsidRPr="00E4222B" w:rsidRDefault="00E4222B" w:rsidP="00F45A7F">
      <w:pPr>
        <w:autoSpaceDE w:val="0"/>
        <w:autoSpaceDN w:val="0"/>
        <w:adjustRightInd w:val="0"/>
        <w:spacing w:after="0" w:line="240" w:lineRule="auto"/>
        <w:jc w:val="center"/>
        <w:rPr>
          <w:rFonts w:ascii="Times New Roman" w:hAnsi="Times New Roman" w:cs="Times New Roman"/>
          <w:b/>
          <w:sz w:val="28"/>
          <w:szCs w:val="28"/>
        </w:rPr>
      </w:pPr>
      <w:r w:rsidRPr="00E4222B">
        <w:rPr>
          <w:rFonts w:ascii="Times New Roman" w:hAnsi="Times New Roman" w:cs="Times New Roman"/>
          <w:b/>
          <w:sz w:val="28"/>
          <w:szCs w:val="28"/>
        </w:rPr>
        <w:t xml:space="preserve">(бездействие), </w:t>
      </w:r>
      <w:proofErr w:type="gramStart"/>
      <w:r w:rsidRPr="00E4222B">
        <w:rPr>
          <w:rFonts w:ascii="Times New Roman" w:hAnsi="Times New Roman" w:cs="Times New Roman"/>
          <w:b/>
          <w:sz w:val="28"/>
          <w:szCs w:val="28"/>
        </w:rPr>
        <w:t>принимаемые</w:t>
      </w:r>
      <w:proofErr w:type="gramEnd"/>
      <w:r w:rsidRPr="00E4222B">
        <w:rPr>
          <w:rFonts w:ascii="Times New Roman" w:hAnsi="Times New Roman" w:cs="Times New Roman"/>
          <w:b/>
          <w:sz w:val="28"/>
          <w:szCs w:val="28"/>
        </w:rPr>
        <w:t xml:space="preserve"> (осуществляемые) ими в ходе</w:t>
      </w:r>
    </w:p>
    <w:p w:rsidR="00E4222B" w:rsidRPr="00E4222B" w:rsidRDefault="00E4222B" w:rsidP="00F45A7F">
      <w:pPr>
        <w:autoSpaceDE w:val="0"/>
        <w:autoSpaceDN w:val="0"/>
        <w:adjustRightInd w:val="0"/>
        <w:spacing w:after="0" w:line="240" w:lineRule="auto"/>
        <w:jc w:val="center"/>
        <w:rPr>
          <w:rFonts w:ascii="Times New Roman" w:hAnsi="Times New Roman" w:cs="Times New Roman"/>
          <w:b/>
          <w:sz w:val="28"/>
          <w:szCs w:val="28"/>
        </w:rPr>
      </w:pPr>
      <w:r w:rsidRPr="00E4222B">
        <w:rPr>
          <w:rFonts w:ascii="Times New Roman" w:hAnsi="Times New Roman" w:cs="Times New Roman"/>
          <w:b/>
          <w:sz w:val="28"/>
          <w:szCs w:val="28"/>
        </w:rPr>
        <w:t>предоставления муниципальной услуги</w:t>
      </w:r>
    </w:p>
    <w:p w:rsidR="00E4222B" w:rsidRPr="00E4222B" w:rsidRDefault="00E4222B" w:rsidP="00F45A7F">
      <w:pPr>
        <w:autoSpaceDE w:val="0"/>
        <w:autoSpaceDN w:val="0"/>
        <w:adjustRightInd w:val="0"/>
        <w:spacing w:after="0" w:line="240" w:lineRule="auto"/>
        <w:jc w:val="center"/>
        <w:rPr>
          <w:rFonts w:ascii="Times New Roman" w:hAnsi="Times New Roman" w:cs="Times New Roman"/>
          <w:b/>
          <w:sz w:val="28"/>
          <w:szCs w:val="28"/>
        </w:rPr>
      </w:pP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b/>
          <w:sz w:val="28"/>
          <w:szCs w:val="28"/>
        </w:rPr>
      </w:pPr>
    </w:p>
    <w:p w:rsidR="00E4222B" w:rsidRPr="00E4222B" w:rsidRDefault="00E4222B" w:rsidP="00F45A7F">
      <w:pPr>
        <w:autoSpaceDE w:val="0"/>
        <w:autoSpaceDN w:val="0"/>
        <w:adjustRightInd w:val="0"/>
        <w:spacing w:after="0" w:line="240" w:lineRule="auto"/>
        <w:jc w:val="center"/>
        <w:outlineLvl w:val="0"/>
        <w:rPr>
          <w:rFonts w:ascii="Times New Roman" w:hAnsi="Times New Roman" w:cs="Times New Roman"/>
          <w:b/>
          <w:sz w:val="28"/>
          <w:szCs w:val="28"/>
        </w:rPr>
      </w:pPr>
      <w:r w:rsidRPr="00E4222B">
        <w:rPr>
          <w:rFonts w:ascii="Times New Roman" w:hAnsi="Times New Roman" w:cs="Times New Roman"/>
          <w:b/>
          <w:sz w:val="28"/>
          <w:szCs w:val="28"/>
        </w:rPr>
        <w:t xml:space="preserve">Требования к порядку и формам </w:t>
      </w:r>
      <w:proofErr w:type="gramStart"/>
      <w:r w:rsidRPr="00E4222B">
        <w:rPr>
          <w:rFonts w:ascii="Times New Roman" w:hAnsi="Times New Roman" w:cs="Times New Roman"/>
          <w:b/>
          <w:sz w:val="28"/>
          <w:szCs w:val="28"/>
        </w:rPr>
        <w:t>контроля за</w:t>
      </w:r>
      <w:proofErr w:type="gramEnd"/>
      <w:r w:rsidRPr="00E4222B">
        <w:rPr>
          <w:rFonts w:ascii="Times New Roman" w:hAnsi="Times New Roman" w:cs="Times New Roman"/>
          <w:b/>
          <w:sz w:val="28"/>
          <w:szCs w:val="28"/>
        </w:rPr>
        <w:t xml:space="preserve"> предоставлением</w:t>
      </w:r>
    </w:p>
    <w:p w:rsidR="00E4222B" w:rsidRPr="00E4222B" w:rsidRDefault="00E4222B" w:rsidP="00F45A7F">
      <w:pPr>
        <w:autoSpaceDE w:val="0"/>
        <w:autoSpaceDN w:val="0"/>
        <w:adjustRightInd w:val="0"/>
        <w:spacing w:after="0" w:line="240" w:lineRule="auto"/>
        <w:jc w:val="center"/>
        <w:rPr>
          <w:rFonts w:ascii="Times New Roman" w:hAnsi="Times New Roman" w:cs="Times New Roman"/>
          <w:b/>
          <w:sz w:val="28"/>
          <w:szCs w:val="28"/>
        </w:rPr>
      </w:pPr>
      <w:r w:rsidRPr="00E4222B">
        <w:rPr>
          <w:rFonts w:ascii="Times New Roman" w:hAnsi="Times New Roman" w:cs="Times New Roman"/>
          <w:b/>
          <w:sz w:val="28"/>
          <w:szCs w:val="28"/>
        </w:rPr>
        <w:t>муниципальной услуги, в том числе со стороны граждан,</w:t>
      </w:r>
    </w:p>
    <w:p w:rsidR="00E4222B" w:rsidRPr="00E4222B" w:rsidRDefault="00E4222B" w:rsidP="00F45A7F">
      <w:pPr>
        <w:autoSpaceDE w:val="0"/>
        <w:autoSpaceDN w:val="0"/>
        <w:adjustRightInd w:val="0"/>
        <w:spacing w:after="0" w:line="240" w:lineRule="auto"/>
        <w:jc w:val="center"/>
        <w:rPr>
          <w:rFonts w:ascii="Times New Roman" w:hAnsi="Times New Roman" w:cs="Times New Roman"/>
          <w:b/>
          <w:sz w:val="28"/>
          <w:szCs w:val="28"/>
        </w:rPr>
      </w:pPr>
      <w:r w:rsidRPr="00E4222B">
        <w:rPr>
          <w:rFonts w:ascii="Times New Roman" w:hAnsi="Times New Roman" w:cs="Times New Roman"/>
          <w:b/>
          <w:sz w:val="28"/>
          <w:szCs w:val="28"/>
        </w:rPr>
        <w:t>их объединений и организаций</w:t>
      </w:r>
    </w:p>
    <w:p w:rsidR="00E4222B" w:rsidRPr="00E4222B" w:rsidRDefault="00E4222B" w:rsidP="00F45A7F">
      <w:pPr>
        <w:autoSpaceDE w:val="0"/>
        <w:autoSpaceDN w:val="0"/>
        <w:adjustRightInd w:val="0"/>
        <w:spacing w:after="0" w:line="240" w:lineRule="auto"/>
        <w:jc w:val="center"/>
        <w:rPr>
          <w:rFonts w:ascii="Times New Roman" w:hAnsi="Times New Roman" w:cs="Times New Roman"/>
          <w:b/>
          <w:sz w:val="28"/>
          <w:szCs w:val="28"/>
        </w:rPr>
      </w:pP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 xml:space="preserve">4.7. Граждане, их объединения и организации имеют право осуществлять </w:t>
      </w:r>
      <w:proofErr w:type="gramStart"/>
      <w:r w:rsidRPr="00E4222B">
        <w:rPr>
          <w:rFonts w:ascii="Times New Roman" w:hAnsi="Times New Roman" w:cs="Times New Roman"/>
          <w:sz w:val="28"/>
          <w:szCs w:val="28"/>
        </w:rPr>
        <w:t>контроль за</w:t>
      </w:r>
      <w:proofErr w:type="gramEnd"/>
      <w:r w:rsidRPr="00E4222B">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Граждане, их объединения и организации также имеют право:</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E4222B">
        <w:rPr>
          <w:rFonts w:ascii="Times New Roman" w:hAnsi="Times New Roman" w:cs="Times New Roman"/>
          <w:b/>
          <w:sz w:val="28"/>
          <w:szCs w:val="28"/>
          <w:lang w:val="en-US"/>
        </w:rPr>
        <w:t>V</w:t>
      </w:r>
      <w:r w:rsidRPr="00E4222B">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4222B" w:rsidRPr="00E4222B" w:rsidRDefault="00E4222B" w:rsidP="00F45A7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E4222B" w:rsidRPr="00E4222B" w:rsidRDefault="00E4222B" w:rsidP="00F45A7F">
      <w:pPr>
        <w:autoSpaceDE w:val="0"/>
        <w:autoSpaceDN w:val="0"/>
        <w:adjustRightInd w:val="0"/>
        <w:spacing w:after="0" w:line="240" w:lineRule="auto"/>
        <w:jc w:val="center"/>
        <w:outlineLvl w:val="0"/>
        <w:rPr>
          <w:rFonts w:ascii="Times New Roman" w:hAnsi="Times New Roman" w:cs="Times New Roman"/>
          <w:b/>
          <w:sz w:val="28"/>
          <w:szCs w:val="28"/>
        </w:rPr>
      </w:pPr>
      <w:proofErr w:type="gramStart"/>
      <w:r w:rsidRPr="00E4222B">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E4222B" w:rsidRPr="00E4222B" w:rsidRDefault="00E4222B" w:rsidP="00F45A7F">
      <w:pPr>
        <w:autoSpaceDE w:val="0"/>
        <w:autoSpaceDN w:val="0"/>
        <w:adjustRightInd w:val="0"/>
        <w:spacing w:after="0" w:line="240" w:lineRule="auto"/>
        <w:jc w:val="center"/>
        <w:outlineLvl w:val="0"/>
        <w:rPr>
          <w:rFonts w:ascii="Times New Roman" w:hAnsi="Times New Roman" w:cs="Times New Roman"/>
          <w:b/>
          <w:sz w:val="28"/>
          <w:szCs w:val="28"/>
        </w:rPr>
      </w:pP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5.1. </w:t>
      </w:r>
      <w:proofErr w:type="gramStart"/>
      <w:r w:rsidRPr="00E4222B">
        <w:rPr>
          <w:rFonts w:ascii="Times New Roman" w:hAnsi="Times New Roman" w:cs="Times New Roman"/>
          <w:sz w:val="28"/>
          <w:szCs w:val="28"/>
        </w:rPr>
        <w:t xml:space="preserve">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4222B">
        <w:rPr>
          <w:rFonts w:ascii="Times New Roman"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3" w:history="1">
        <w:r w:rsidRPr="00E4222B">
          <w:rPr>
            <w:rStyle w:val="a3"/>
            <w:rFonts w:ascii="Times New Roman" w:hAnsi="Times New Roman" w:cs="Times New Roman"/>
            <w:bCs/>
            <w:sz w:val="28"/>
            <w:szCs w:val="28"/>
          </w:rPr>
          <w:t>частью 1.1 статьи 16</w:t>
        </w:r>
      </w:hyperlink>
      <w:r w:rsidRPr="00E4222B">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E4222B">
        <w:rPr>
          <w:rFonts w:ascii="Times New Roman" w:hAnsi="Times New Roman" w:cs="Times New Roman"/>
          <w:sz w:val="28"/>
          <w:szCs w:val="28"/>
        </w:rPr>
        <w:t>в досудебном (внесудебном) порядке (далее – жалоба).</w:t>
      </w:r>
      <w:proofErr w:type="gramEnd"/>
    </w:p>
    <w:p w:rsidR="00E4222B" w:rsidRPr="00E4222B" w:rsidRDefault="00E4222B" w:rsidP="00F45A7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E4222B" w:rsidRPr="00E4222B" w:rsidRDefault="00E4222B" w:rsidP="00F45A7F">
      <w:pPr>
        <w:autoSpaceDE w:val="0"/>
        <w:autoSpaceDN w:val="0"/>
        <w:adjustRightInd w:val="0"/>
        <w:spacing w:after="0" w:line="240" w:lineRule="auto"/>
        <w:jc w:val="center"/>
        <w:outlineLvl w:val="0"/>
        <w:rPr>
          <w:rFonts w:ascii="Times New Roman" w:hAnsi="Times New Roman" w:cs="Times New Roman"/>
          <w:b/>
          <w:sz w:val="28"/>
          <w:szCs w:val="28"/>
        </w:rPr>
      </w:pPr>
      <w:r w:rsidRPr="00E4222B">
        <w:rPr>
          <w:rFonts w:ascii="Times New Roman" w:hAnsi="Times New Roman" w:cs="Times New Roman"/>
          <w:b/>
          <w:sz w:val="28"/>
          <w:szCs w:val="28"/>
        </w:rPr>
        <w:t>Предмет жалобы</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lastRenderedPageBreak/>
        <w:t xml:space="preserve">5.2. </w:t>
      </w:r>
      <w:proofErr w:type="gramStart"/>
      <w:r w:rsidRPr="00E4222B">
        <w:rPr>
          <w:rFonts w:ascii="Times New Roman" w:hAnsi="Times New Roman" w:cs="Times New Roman"/>
          <w:sz w:val="28"/>
          <w:szCs w:val="28"/>
        </w:rPr>
        <w:t>Предметом досудебного (внесудебного) обжалования являются решения и действия (бездействие) Администрации (Уполномоченного органа), предоставляющей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E4222B">
        <w:rPr>
          <w:rFonts w:ascii="Times New Roman" w:hAnsi="Times New Roman" w:cs="Times New Roman"/>
          <w:sz w:val="28"/>
          <w:szCs w:val="28"/>
        </w:rPr>
        <w:t xml:space="preserve"> Заявитель может обратиться с жалобой по основаниям и в порядке, установленным </w:t>
      </w:r>
      <w:hyperlink r:id="rId14" w:history="1">
        <w:r w:rsidRPr="00E4222B">
          <w:rPr>
            <w:rStyle w:val="a3"/>
            <w:rFonts w:ascii="Times New Roman" w:hAnsi="Times New Roman" w:cs="Times New Roman"/>
            <w:sz w:val="28"/>
            <w:szCs w:val="28"/>
          </w:rPr>
          <w:t>статьями 11.1</w:t>
        </w:r>
      </w:hyperlink>
      <w:r w:rsidRPr="00E4222B">
        <w:rPr>
          <w:rFonts w:ascii="Times New Roman" w:hAnsi="Times New Roman" w:cs="Times New Roman"/>
          <w:sz w:val="28"/>
          <w:szCs w:val="28"/>
        </w:rPr>
        <w:t xml:space="preserve"> и </w:t>
      </w:r>
      <w:hyperlink r:id="rId15" w:history="1">
        <w:r w:rsidRPr="00E4222B">
          <w:rPr>
            <w:rStyle w:val="a3"/>
            <w:rFonts w:ascii="Times New Roman" w:hAnsi="Times New Roman" w:cs="Times New Roman"/>
            <w:sz w:val="28"/>
            <w:szCs w:val="28"/>
          </w:rPr>
          <w:t>11.2</w:t>
        </w:r>
      </w:hyperlink>
      <w:r w:rsidRPr="00E4222B">
        <w:rPr>
          <w:rFonts w:ascii="Times New Roman" w:hAnsi="Times New Roman" w:cs="Times New Roman"/>
          <w:sz w:val="28"/>
          <w:szCs w:val="28"/>
        </w:rPr>
        <w:t xml:space="preserve"> Федерального закона № 210-ФЗ, в том числе в следующих случаях:</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нарушение срока регистрации запроса о предоставлении муниципальной услуги, комплексного запроса, указанного в статье 15.1 </w:t>
      </w:r>
      <w:r w:rsidRPr="00E4222B">
        <w:rPr>
          <w:rFonts w:ascii="Times New Roman" w:hAnsi="Times New Roman" w:cs="Times New Roman"/>
          <w:bCs/>
          <w:sz w:val="28"/>
          <w:szCs w:val="28"/>
        </w:rPr>
        <w:t xml:space="preserve">Федерального закона </w:t>
      </w:r>
      <w:r w:rsidRPr="00E4222B">
        <w:rPr>
          <w:rFonts w:ascii="Times New Roman" w:hAnsi="Times New Roman" w:cs="Times New Roman"/>
          <w:bCs/>
          <w:sz w:val="28"/>
          <w:szCs w:val="28"/>
        </w:rPr>
        <w:br/>
        <w:t>№ 210-ФЗ</w:t>
      </w:r>
      <w:r w:rsidRPr="00E4222B">
        <w:rPr>
          <w:rFonts w:ascii="Times New Roman" w:hAnsi="Times New Roman" w:cs="Times New Roman"/>
          <w:sz w:val="28"/>
          <w:szCs w:val="28"/>
        </w:rPr>
        <w:t>;</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E4222B">
          <w:rPr>
            <w:rStyle w:val="a3"/>
            <w:rFonts w:ascii="Times New Roman" w:hAnsi="Times New Roman" w:cs="Times New Roman"/>
            <w:sz w:val="28"/>
            <w:szCs w:val="28"/>
          </w:rPr>
          <w:t>частью 1.3 статьи 16</w:t>
        </w:r>
      </w:hyperlink>
      <w:r w:rsidRPr="00E4222B">
        <w:rPr>
          <w:rFonts w:ascii="Times New Roman" w:hAnsi="Times New Roman" w:cs="Times New Roman"/>
          <w:sz w:val="28"/>
          <w:szCs w:val="28"/>
        </w:rPr>
        <w:t xml:space="preserve"> Федерального закона № 210-ФЗ;</w:t>
      </w:r>
    </w:p>
    <w:p w:rsidR="00E4222B" w:rsidRPr="00E4222B" w:rsidRDefault="00E4222B" w:rsidP="00F45A7F">
      <w:pPr>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E4222B">
          <w:rPr>
            <w:rStyle w:val="a3"/>
            <w:rFonts w:ascii="Times New Roman" w:hAnsi="Times New Roman" w:cs="Times New Roman"/>
            <w:sz w:val="28"/>
            <w:szCs w:val="28"/>
          </w:rPr>
          <w:t>частью 1.3 статьи 16</w:t>
        </w:r>
      </w:hyperlink>
      <w:r w:rsidRPr="00E4222B">
        <w:rPr>
          <w:rFonts w:ascii="Times New Roman" w:hAnsi="Times New Roman" w:cs="Times New Roman"/>
          <w:sz w:val="28"/>
          <w:szCs w:val="28"/>
        </w:rPr>
        <w:t xml:space="preserve"> Федерального закона № 210-ФЗ;</w:t>
      </w:r>
    </w:p>
    <w:p w:rsidR="00E4222B" w:rsidRPr="00E4222B" w:rsidRDefault="00E4222B" w:rsidP="00F45A7F">
      <w:pPr>
        <w:autoSpaceDE w:val="0"/>
        <w:autoSpaceDN w:val="0"/>
        <w:adjustRightInd w:val="0"/>
        <w:spacing w:after="0" w:line="240" w:lineRule="auto"/>
        <w:ind w:firstLine="851"/>
        <w:jc w:val="both"/>
        <w:rPr>
          <w:rFonts w:ascii="Times New Roman" w:hAnsi="Times New Roman" w:cs="Times New Roman"/>
          <w:sz w:val="28"/>
          <w:szCs w:val="28"/>
        </w:rPr>
      </w:pPr>
      <w:r w:rsidRPr="00E4222B">
        <w:rPr>
          <w:rFonts w:ascii="Times New Roman"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4222B">
        <w:rPr>
          <w:rFonts w:ascii="Times New Roman" w:hAnsi="Times New Roman" w:cs="Times New Roman"/>
          <w:sz w:val="28"/>
          <w:szCs w:val="28"/>
        </w:rPr>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4222B">
        <w:rPr>
          <w:rFonts w:ascii="Times New Roman" w:hAnsi="Times New Roman" w:cs="Times New Roman"/>
          <w:sz w:val="28"/>
          <w:szCs w:val="28"/>
        </w:rPr>
        <w:t xml:space="preserve"> В указанном случае досудебное (внесудебное) обжалование заявителем </w:t>
      </w:r>
      <w:r w:rsidRPr="00E4222B">
        <w:rPr>
          <w:rFonts w:ascii="Times New Roman" w:hAnsi="Times New Roman" w:cs="Times New Roman"/>
          <w:sz w:val="28"/>
          <w:szCs w:val="28"/>
        </w:rPr>
        <w:lastRenderedPageBreak/>
        <w:t xml:space="preserve">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E4222B">
          <w:rPr>
            <w:rStyle w:val="a3"/>
            <w:rFonts w:ascii="Times New Roman" w:hAnsi="Times New Roman" w:cs="Times New Roman"/>
            <w:sz w:val="28"/>
            <w:szCs w:val="28"/>
          </w:rPr>
          <w:t>частью 1.3 статьи 16</w:t>
        </w:r>
      </w:hyperlink>
      <w:r w:rsidRPr="00E4222B">
        <w:rPr>
          <w:rFonts w:ascii="Times New Roman" w:hAnsi="Times New Roman" w:cs="Times New Roman"/>
          <w:sz w:val="28"/>
          <w:szCs w:val="28"/>
        </w:rPr>
        <w:t xml:space="preserve"> Федерального закона № 210-ФЗ;</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E4222B" w:rsidRPr="00E4222B" w:rsidRDefault="00E4222B" w:rsidP="00F45A7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4222B">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E4222B">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E4222B">
          <w:rPr>
            <w:rStyle w:val="a3"/>
            <w:rFonts w:ascii="Times New Roman" w:hAnsi="Times New Roman" w:cs="Times New Roman"/>
            <w:sz w:val="28"/>
            <w:szCs w:val="28"/>
          </w:rPr>
          <w:t>частью 1.3 статьи 16</w:t>
        </w:r>
      </w:hyperlink>
      <w:r w:rsidRPr="00E4222B">
        <w:rPr>
          <w:rFonts w:ascii="Times New Roman" w:hAnsi="Times New Roman" w:cs="Times New Roman"/>
          <w:sz w:val="28"/>
          <w:szCs w:val="28"/>
        </w:rPr>
        <w:t xml:space="preserve"> Федерального закона № 210-ФЗ;</w:t>
      </w:r>
    </w:p>
    <w:p w:rsidR="00E4222B" w:rsidRPr="00E4222B" w:rsidRDefault="00E4222B" w:rsidP="00F45A7F">
      <w:pPr>
        <w:pStyle w:val="HTML"/>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r w:rsidRPr="00E4222B">
        <w:rPr>
          <w:rFonts w:ascii="Times New Roman" w:hAnsi="Times New Roman" w:cs="Times New Roman"/>
          <w:b/>
          <w:sz w:val="28"/>
          <w:szCs w:val="28"/>
        </w:rPr>
        <w:t xml:space="preserve">Органы местного самоуправления, организации и </w:t>
      </w:r>
      <w:r w:rsidRPr="00E4222B">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w:t>
      </w:r>
      <w:r w:rsidRPr="00E4222B">
        <w:rPr>
          <w:rFonts w:ascii="Times New Roman" w:hAnsi="Times New Roman" w:cs="Times New Roman"/>
          <w:sz w:val="28"/>
          <w:szCs w:val="28"/>
        </w:rPr>
        <w:br/>
        <w:t>(Уполномоченного органа), муниципального служащего подается руководителю Администрации (Уполномоченного органа).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lastRenderedPageBreak/>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8"/>
          <w:szCs w:val="28"/>
        </w:rPr>
      </w:pPr>
      <w:r w:rsidRPr="00E4222B">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В Администрации (Уполномоченном органе),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E4222B">
        <w:rPr>
          <w:rFonts w:ascii="Times New Roman" w:hAnsi="Times New Roman" w:cs="Times New Roman"/>
          <w:b/>
          <w:sz w:val="28"/>
          <w:szCs w:val="28"/>
        </w:rPr>
        <w:t>Порядок подачи и рассмотрения жалобы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Жалоба должна содержать:</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4222B">
        <w:rPr>
          <w:rFonts w:ascii="Times New Roman" w:hAnsi="Times New Roman" w:cs="Times New Roman"/>
          <w:sz w:val="28"/>
          <w:szCs w:val="28"/>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4222B">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4222B">
        <w:rPr>
          <w:rFonts w:ascii="Times New Roman" w:hAnsi="Times New Roman" w:cs="Times New Roman"/>
          <w:sz w:val="28"/>
          <w:szCs w:val="28"/>
        </w:rPr>
        <w:t>.</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4222B">
        <w:rPr>
          <w:rFonts w:ascii="Times New Roman" w:hAnsi="Times New Roman" w:cs="Times New Roman"/>
          <w:sz w:val="28"/>
          <w:szCs w:val="28"/>
        </w:rPr>
        <w:t>представлена</w:t>
      </w:r>
      <w:proofErr w:type="gramEnd"/>
      <w:r w:rsidRPr="00E4222B">
        <w:rPr>
          <w:rFonts w:ascii="Times New Roman" w:hAnsi="Times New Roman" w:cs="Times New Roman"/>
          <w:sz w:val="28"/>
          <w:szCs w:val="28"/>
        </w:rPr>
        <w:t>:</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а) оформленная в соответствии с </w:t>
      </w:r>
      <w:hyperlink r:id="rId20" w:history="1">
        <w:r w:rsidRPr="00E4222B">
          <w:rPr>
            <w:rStyle w:val="a3"/>
            <w:rFonts w:ascii="Times New Roman" w:hAnsi="Times New Roman" w:cs="Times New Roman"/>
            <w:sz w:val="28"/>
            <w:szCs w:val="28"/>
          </w:rPr>
          <w:t>законодательством</w:t>
        </w:r>
      </w:hyperlink>
      <w:r w:rsidRPr="00E4222B">
        <w:rPr>
          <w:rFonts w:ascii="Times New Roman" w:hAnsi="Times New Roman" w:cs="Times New Roman"/>
          <w:sz w:val="28"/>
          <w:szCs w:val="28"/>
        </w:rPr>
        <w:t xml:space="preserve"> Российской Федерации доверенность (для физических лиц);</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5.5. Прием жалоб в письменной форме осуществляется: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Жалоба в письменной форме может быть также направлена по почте.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sz w:val="28"/>
          <w:szCs w:val="28"/>
        </w:rPr>
        <w:t>5.5.2. М</w:t>
      </w:r>
      <w:r w:rsidRPr="00E4222B">
        <w:rPr>
          <w:rFonts w:ascii="Times New Roman" w:hAnsi="Times New Roman" w:cs="Times New Roman"/>
          <w:bCs/>
          <w:sz w:val="28"/>
          <w:szCs w:val="28"/>
        </w:rPr>
        <w:t xml:space="preserve">ногофункциональным центром или привлекаемой организацией. </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E4222B">
        <w:rPr>
          <w:rFonts w:ascii="Times New Roman" w:hAnsi="Times New Roman" w:cs="Times New Roman"/>
          <w:bCs/>
          <w:sz w:val="28"/>
          <w:szCs w:val="28"/>
        </w:rPr>
        <w:t>При поступлении жалобы на</w:t>
      </w:r>
      <w:r w:rsidRPr="00E4222B">
        <w:rPr>
          <w:rFonts w:ascii="Times New Roman"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E4222B">
        <w:rPr>
          <w:rFonts w:ascii="Times New Roman" w:hAnsi="Times New Roman" w:cs="Times New Roman"/>
          <w:bCs/>
          <w:sz w:val="28"/>
          <w:szCs w:val="28"/>
        </w:rPr>
        <w:t xml:space="preserve"> многофункциональный центр или привлекаемая организация обеспечивают ее передачу в </w:t>
      </w:r>
      <w:r w:rsidRPr="00E4222B">
        <w:rPr>
          <w:rFonts w:ascii="Times New Roman" w:hAnsi="Times New Roman" w:cs="Times New Roman"/>
          <w:sz w:val="28"/>
          <w:szCs w:val="28"/>
        </w:rPr>
        <w:t>Администрацию (</w:t>
      </w:r>
      <w:r w:rsidRPr="00E4222B">
        <w:rPr>
          <w:rFonts w:ascii="Times New Roman"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E4222B">
        <w:rPr>
          <w:rFonts w:ascii="Times New Roman" w:hAnsi="Times New Roman" w:cs="Times New Roman"/>
          <w:sz w:val="28"/>
          <w:szCs w:val="28"/>
        </w:rPr>
        <w:t>Администрацией (</w:t>
      </w:r>
      <w:r w:rsidRPr="00E4222B">
        <w:rPr>
          <w:rFonts w:ascii="Times New Roman"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5.6. В электронном виде жалоба может быть подана заявителем посредством:</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5.6.1.официального сайта Администрации (Уполномоченного органа)</w:t>
      </w:r>
      <w:r w:rsidRPr="00E4222B">
        <w:rPr>
          <w:rFonts w:ascii="Times New Roman" w:hAnsi="Times New Roman" w:cs="Times New Roman"/>
          <w:bCs/>
          <w:sz w:val="28"/>
          <w:szCs w:val="28"/>
        </w:rPr>
        <w:t xml:space="preserve"> сельского поселения </w:t>
      </w:r>
      <w:r>
        <w:rPr>
          <w:rFonts w:ascii="Times New Roman" w:hAnsi="Times New Roman" w:cs="Times New Roman"/>
          <w:bCs/>
          <w:sz w:val="28"/>
          <w:szCs w:val="28"/>
        </w:rPr>
        <w:t>Кривле-Илюшкинский</w:t>
      </w:r>
      <w:r w:rsidRPr="00E4222B">
        <w:rPr>
          <w:rFonts w:ascii="Times New Roman" w:hAnsi="Times New Roman" w:cs="Times New Roman"/>
          <w:bCs/>
          <w:sz w:val="28"/>
          <w:szCs w:val="28"/>
        </w:rPr>
        <w:t xml:space="preserve"> сельсовет муниципального района Куюргазинский район Республики Башкортостан</w:t>
      </w:r>
      <w:r w:rsidRPr="00E4222B">
        <w:rPr>
          <w:rFonts w:ascii="Times New Roman" w:hAnsi="Times New Roman" w:cs="Times New Roman"/>
          <w:sz w:val="28"/>
          <w:szCs w:val="28"/>
        </w:rPr>
        <w:t xml:space="preserve"> в сети Интернет;</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При подаче жалобы в электронном виде документы, указанные в </w:t>
      </w:r>
      <w:hyperlink r:id="rId21" w:anchor="Par33" w:history="1">
        <w:r w:rsidRPr="00E4222B">
          <w:rPr>
            <w:rStyle w:val="a3"/>
            <w:rFonts w:ascii="Times New Roman" w:hAnsi="Times New Roman" w:cs="Times New Roman"/>
            <w:sz w:val="28"/>
            <w:szCs w:val="28"/>
          </w:rPr>
          <w:t>пункте 5.4</w:t>
        </w:r>
      </w:hyperlink>
      <w:r w:rsidRPr="00E4222B">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E4222B">
        <w:rPr>
          <w:rFonts w:ascii="Times New Roman" w:hAnsi="Times New Roman" w:cs="Times New Roman"/>
          <w:sz w:val="28"/>
          <w:szCs w:val="28"/>
        </w:rPr>
        <w:lastRenderedPageBreak/>
        <w:t>В случае</w:t>
      </w:r>
      <w:proofErr w:type="gramStart"/>
      <w:r w:rsidRPr="00E4222B">
        <w:rPr>
          <w:rFonts w:ascii="Times New Roman" w:hAnsi="Times New Roman" w:cs="Times New Roman"/>
          <w:sz w:val="28"/>
          <w:szCs w:val="28"/>
        </w:rPr>
        <w:t>,</w:t>
      </w:r>
      <w:proofErr w:type="gramEnd"/>
      <w:r w:rsidRPr="00E4222B">
        <w:rPr>
          <w:rFonts w:ascii="Times New Roman" w:hAnsi="Times New Roman" w:cs="Times New Roman"/>
          <w:sz w:val="28"/>
          <w:szCs w:val="28"/>
        </w:rPr>
        <w:t xml:space="preserve">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r w:rsidRPr="00E4222B">
        <w:rPr>
          <w:rFonts w:ascii="Times New Roman" w:hAnsi="Times New Roman" w:cs="Times New Roman"/>
          <w:b/>
          <w:sz w:val="28"/>
          <w:szCs w:val="28"/>
        </w:rPr>
        <w:t>Сроки рассмотрения жалобы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5.7. Жалоба, поступившая в Администрацию (Уполномоченный орган),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4222B">
        <w:rPr>
          <w:rFonts w:ascii="Times New Roman"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4222B">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5.8. Оснований для приостановления рассмотрения жалобы не имеется.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E4222B">
        <w:rPr>
          <w:rFonts w:ascii="Times New Roman" w:hAnsi="Times New Roman" w:cs="Times New Roman"/>
          <w:b/>
          <w:sz w:val="28"/>
          <w:szCs w:val="28"/>
        </w:rPr>
        <w:t>Результат рассмотрения жалобы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4222B">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4222B">
        <w:rPr>
          <w:rFonts w:ascii="Times New Roman" w:hAnsi="Times New Roman" w:cs="Times New Roman"/>
          <w:sz w:val="28"/>
          <w:szCs w:val="28"/>
        </w:rPr>
        <w:t>в удовлетворении жалобы отказывается</w:t>
      </w:r>
      <w:r w:rsidRPr="00E4222B">
        <w:rPr>
          <w:rFonts w:ascii="Times New Roman" w:eastAsia="Calibri" w:hAnsi="Times New Roman" w:cs="Times New Roman"/>
          <w:sz w:val="28"/>
          <w:szCs w:val="28"/>
        </w:rPr>
        <w:t>.</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4222B">
        <w:rPr>
          <w:rFonts w:ascii="Times New Roman" w:hAnsi="Times New Roman" w:cs="Times New Roman"/>
          <w:sz w:val="28"/>
          <w:szCs w:val="28"/>
        </w:rPr>
        <w:t xml:space="preserve">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w:t>
      </w:r>
      <w:r w:rsidRPr="00E4222B">
        <w:rPr>
          <w:rFonts w:ascii="Times New Roman" w:hAnsi="Times New Roman" w:cs="Times New Roman"/>
          <w:sz w:val="28"/>
          <w:szCs w:val="28"/>
        </w:rPr>
        <w:lastRenderedPageBreak/>
        <w:t>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E4222B">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E4222B">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E4222B">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E4222B">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E4222B">
        <w:rPr>
          <w:rFonts w:ascii="Times New Roman"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E4222B">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r w:rsidRPr="00E4222B">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4222B">
        <w:rPr>
          <w:rFonts w:ascii="Times New Roman" w:hAnsi="Times New Roman" w:cs="Times New Roman"/>
          <w:b/>
          <w:sz w:val="28"/>
          <w:szCs w:val="28"/>
        </w:rPr>
        <w:t>Порядок информирования заявителя о результатах рассмотрения жалобы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5.10. Не позднее дня, следующего за днем принятия решения, указанного в </w:t>
      </w:r>
      <w:hyperlink r:id="rId22" w:anchor="Par60" w:history="1">
        <w:r w:rsidRPr="00E4222B">
          <w:rPr>
            <w:rStyle w:val="a3"/>
            <w:rFonts w:ascii="Times New Roman" w:hAnsi="Times New Roman" w:cs="Times New Roman"/>
            <w:sz w:val="28"/>
            <w:szCs w:val="28"/>
          </w:rPr>
          <w:t>пункте 5.9</w:t>
        </w:r>
      </w:hyperlink>
      <w:r w:rsidRPr="00E4222B">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5.11. В ответе по результатам рассмотрения жалобы указываются: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4222B">
        <w:rPr>
          <w:rFonts w:ascii="Times New Roman"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фамилия, имя, отчество (последнее - при наличии) или наименование Заявителя;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основания для принятия решения по жалобе;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принятое по жалобе решение;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lastRenderedPageBreak/>
        <w:t>в случае</w:t>
      </w:r>
      <w:proofErr w:type="gramStart"/>
      <w:r w:rsidRPr="00E4222B">
        <w:rPr>
          <w:rFonts w:ascii="Times New Roman" w:hAnsi="Times New Roman" w:cs="Times New Roman"/>
          <w:sz w:val="28"/>
          <w:szCs w:val="28"/>
        </w:rPr>
        <w:t>,</w:t>
      </w:r>
      <w:proofErr w:type="gramEnd"/>
      <w:r w:rsidRPr="00E4222B">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сведения о порядке обжалования принятого по жалобе решения.</w:t>
      </w:r>
    </w:p>
    <w:p w:rsidR="00E4222B" w:rsidRPr="00E4222B" w:rsidRDefault="00E4222B" w:rsidP="00F45A7F">
      <w:pPr>
        <w:pStyle w:val="HTML"/>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4222B">
        <w:rPr>
          <w:rFonts w:ascii="Times New Roman" w:eastAsia="Calibri" w:hAnsi="Times New Roman" w:cs="Times New Roman"/>
          <w:sz w:val="28"/>
          <w:szCs w:val="28"/>
          <w:lang w:eastAsia="en-US"/>
        </w:rPr>
        <w:t>неудобства</w:t>
      </w:r>
      <w:proofErr w:type="gramEnd"/>
      <w:r w:rsidRPr="00E4222B">
        <w:rPr>
          <w:rFonts w:ascii="Times New Roman" w:eastAsia="Calibr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4222B" w:rsidRPr="00E4222B" w:rsidRDefault="00E4222B" w:rsidP="00F45A7F">
      <w:pPr>
        <w:pStyle w:val="HTML"/>
        <w:ind w:firstLine="709"/>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 xml:space="preserve">5.13. В случае признания </w:t>
      </w:r>
      <w:proofErr w:type="gramStart"/>
      <w:r w:rsidRPr="00E4222B">
        <w:rPr>
          <w:rFonts w:ascii="Times New Roman" w:eastAsia="Calibri" w:hAnsi="Times New Roman" w:cs="Times New Roman"/>
          <w:sz w:val="28"/>
          <w:szCs w:val="28"/>
          <w:lang w:eastAsia="en-US"/>
        </w:rPr>
        <w:t>жалобы</w:t>
      </w:r>
      <w:proofErr w:type="gramEnd"/>
      <w:r w:rsidRPr="00E4222B">
        <w:rPr>
          <w:rFonts w:ascii="Times New Roman" w:eastAsia="Calibr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4222B">
        <w:rPr>
          <w:rFonts w:ascii="Times New Roman" w:hAnsi="Times New Roman" w:cs="Times New Roman"/>
          <w:sz w:val="28"/>
          <w:szCs w:val="28"/>
        </w:rPr>
        <w:t xml:space="preserve">5.14. В случае установления в ходе или по результатам </w:t>
      </w:r>
      <w:proofErr w:type="gramStart"/>
      <w:r w:rsidRPr="00E4222B">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E4222B">
        <w:rPr>
          <w:rFonts w:ascii="Times New Roman" w:hAnsi="Times New Roman" w:cs="Times New Roman"/>
          <w:sz w:val="28"/>
          <w:szCs w:val="28"/>
        </w:rPr>
        <w:t xml:space="preserve">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3" w:anchor="Par21" w:history="1">
        <w:r w:rsidRPr="00E4222B">
          <w:rPr>
            <w:rStyle w:val="a3"/>
            <w:rFonts w:ascii="Times New Roman" w:hAnsi="Times New Roman" w:cs="Times New Roman"/>
            <w:sz w:val="28"/>
            <w:szCs w:val="28"/>
          </w:rPr>
          <w:t>пунктом 5.3</w:t>
        </w:r>
      </w:hyperlink>
      <w:r w:rsidRPr="00E4222B">
        <w:rPr>
          <w:rFonts w:ascii="Times New Roman" w:hAnsi="Times New Roman" w:cs="Times New Roman"/>
          <w:sz w:val="28"/>
          <w:szCs w:val="28"/>
        </w:rPr>
        <w:t xml:space="preserve"> настоящего Административного регламента, направляет имеющиеся материалы в органы прокуратуры.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4" w:history="1">
        <w:r w:rsidRPr="00E4222B">
          <w:rPr>
            <w:rStyle w:val="a3"/>
            <w:rFonts w:ascii="Times New Roman" w:hAnsi="Times New Roman" w:cs="Times New Roman"/>
            <w:sz w:val="28"/>
            <w:szCs w:val="28"/>
          </w:rPr>
          <w:t>законом</w:t>
        </w:r>
      </w:hyperlink>
      <w:r w:rsidRPr="00E4222B">
        <w:rPr>
          <w:rFonts w:ascii="Times New Roman" w:hAnsi="Times New Roman" w:cs="Times New Roman"/>
          <w:sz w:val="28"/>
          <w:szCs w:val="28"/>
        </w:rPr>
        <w:t xml:space="preserve"> № 59-ФЗ.</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4222B">
        <w:rPr>
          <w:rFonts w:ascii="Times New Roman" w:hAnsi="Times New Roman" w:cs="Times New Roman"/>
          <w:b/>
          <w:sz w:val="28"/>
          <w:szCs w:val="28"/>
        </w:rPr>
        <w:t>Порядок обжалования решения по жалобе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r w:rsidRPr="00E4222B">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обеспечить объективное, всестороннее и своевременное рассмотрение жалобы;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5" w:anchor="Par76" w:history="1">
        <w:r w:rsidRPr="00E4222B">
          <w:rPr>
            <w:rStyle w:val="a3"/>
            <w:rFonts w:ascii="Times New Roman" w:hAnsi="Times New Roman" w:cs="Times New Roman"/>
            <w:sz w:val="28"/>
            <w:szCs w:val="28"/>
          </w:rPr>
          <w:t>пункте 5.18</w:t>
        </w:r>
      </w:hyperlink>
      <w:r w:rsidRPr="00E4222B">
        <w:rPr>
          <w:rFonts w:ascii="Times New Roman" w:hAnsi="Times New Roman" w:cs="Times New Roman"/>
          <w:sz w:val="28"/>
          <w:szCs w:val="28"/>
        </w:rPr>
        <w:t xml:space="preserve"> настоящего Административного регламента.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r w:rsidRPr="00E4222B">
        <w:rPr>
          <w:rFonts w:ascii="Times New Roman" w:hAnsi="Times New Roman" w:cs="Times New Roman"/>
          <w:b/>
          <w:sz w:val="28"/>
          <w:szCs w:val="28"/>
        </w:rPr>
        <w:t>Способы информирования Заявителей о порядке подачи и рассмотрения жалобы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8"/>
          <w:szCs w:val="28"/>
        </w:rPr>
      </w:pPr>
      <w:r w:rsidRPr="00E4222B">
        <w:rPr>
          <w:rFonts w:ascii="Times New Roman"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bCs/>
          <w:sz w:val="28"/>
          <w:szCs w:val="28"/>
        </w:rPr>
        <w:t>оснащение мест приема жалоб;</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8"/>
          <w:szCs w:val="28"/>
        </w:rPr>
      </w:pPr>
      <w:r w:rsidRPr="00E4222B">
        <w:rPr>
          <w:rFonts w:ascii="Times New Roman"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p>
    <w:p w:rsidR="00E4222B" w:rsidRPr="00E4222B" w:rsidRDefault="00E4222B" w:rsidP="00F45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b/>
          <w:sz w:val="28"/>
          <w:szCs w:val="28"/>
        </w:rPr>
      </w:pPr>
    </w:p>
    <w:p w:rsidR="00E4222B" w:rsidRPr="00E4222B" w:rsidRDefault="00E4222B" w:rsidP="00F45A7F">
      <w:pPr>
        <w:widowControl w:val="0"/>
        <w:tabs>
          <w:tab w:val="left" w:pos="567"/>
        </w:tabs>
        <w:spacing w:after="0" w:line="240" w:lineRule="auto"/>
        <w:ind w:firstLine="426"/>
        <w:jc w:val="right"/>
        <w:rPr>
          <w:rFonts w:ascii="Times New Roman" w:hAnsi="Times New Roman" w:cs="Times New Roman"/>
          <w:sz w:val="24"/>
          <w:szCs w:val="24"/>
        </w:rPr>
      </w:pPr>
      <w:r w:rsidRPr="00E4222B">
        <w:rPr>
          <w:rFonts w:ascii="Times New Roman" w:hAnsi="Times New Roman" w:cs="Times New Roman"/>
          <w:sz w:val="28"/>
          <w:szCs w:val="28"/>
        </w:rPr>
        <w:br w:type="page"/>
      </w:r>
      <w:r w:rsidRPr="00E4222B">
        <w:rPr>
          <w:rFonts w:ascii="Times New Roman" w:hAnsi="Times New Roman" w:cs="Times New Roman"/>
        </w:rPr>
        <w:lastRenderedPageBreak/>
        <w:t>Приложение № 1</w:t>
      </w:r>
    </w:p>
    <w:p w:rsidR="00E4222B" w:rsidRPr="00E4222B" w:rsidRDefault="00E4222B" w:rsidP="00F45A7F">
      <w:pPr>
        <w:widowControl w:val="0"/>
        <w:tabs>
          <w:tab w:val="left" w:pos="567"/>
        </w:tabs>
        <w:spacing w:after="0" w:line="240" w:lineRule="auto"/>
        <w:ind w:firstLine="426"/>
        <w:jc w:val="right"/>
        <w:rPr>
          <w:rFonts w:ascii="Times New Roman" w:hAnsi="Times New Roman" w:cs="Times New Roman"/>
        </w:rPr>
      </w:pPr>
      <w:r w:rsidRPr="00E4222B">
        <w:rPr>
          <w:rFonts w:ascii="Times New Roman" w:hAnsi="Times New Roman" w:cs="Times New Roman"/>
        </w:rPr>
        <w:t xml:space="preserve">к Административному регламенту </w:t>
      </w:r>
    </w:p>
    <w:p w:rsidR="00E4222B" w:rsidRPr="00E4222B" w:rsidRDefault="00E4222B" w:rsidP="00F45A7F">
      <w:pPr>
        <w:widowControl w:val="0"/>
        <w:tabs>
          <w:tab w:val="left" w:pos="567"/>
        </w:tabs>
        <w:spacing w:after="0" w:line="240" w:lineRule="auto"/>
        <w:ind w:firstLine="426"/>
        <w:jc w:val="right"/>
        <w:rPr>
          <w:rFonts w:ascii="Times New Roman" w:hAnsi="Times New Roman" w:cs="Times New Roman"/>
        </w:rPr>
      </w:pPr>
      <w:r w:rsidRPr="00E4222B">
        <w:rPr>
          <w:rFonts w:ascii="Times New Roman" w:hAnsi="Times New Roman" w:cs="Times New Roman"/>
        </w:rPr>
        <w:t>предоставления муниципальной услуги</w:t>
      </w:r>
    </w:p>
    <w:p w:rsidR="00E4222B" w:rsidRPr="00E4222B" w:rsidRDefault="00E4222B" w:rsidP="00F45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sz w:val="20"/>
          <w:szCs w:val="20"/>
        </w:rPr>
      </w:pPr>
      <w:r w:rsidRPr="00E4222B">
        <w:rPr>
          <w:rFonts w:ascii="Times New Roman" w:hAnsi="Times New Roman" w:cs="Times New Roman"/>
          <w:bCs/>
        </w:rPr>
        <w:t xml:space="preserve"> «</w:t>
      </w:r>
      <w:r w:rsidRPr="00E4222B">
        <w:rPr>
          <w:rFonts w:ascii="Times New Roman" w:hAnsi="Times New Roman" w:cs="Times New Roman"/>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E4222B">
        <w:rPr>
          <w:rFonts w:ascii="Times New Roman" w:hAnsi="Times New Roman" w:cs="Times New Roman"/>
          <w:bCs/>
        </w:rPr>
        <w:t>» в</w:t>
      </w:r>
      <w:r>
        <w:rPr>
          <w:rFonts w:ascii="Times New Roman" w:hAnsi="Times New Roman" w:cs="Times New Roman"/>
          <w:bCs/>
        </w:rPr>
        <w:t xml:space="preserve"> </w:t>
      </w:r>
      <w:r w:rsidRPr="00E4222B">
        <w:rPr>
          <w:rFonts w:ascii="Times New Roman" w:hAnsi="Times New Roman" w:cs="Times New Roman"/>
          <w:bCs/>
        </w:rPr>
        <w:t>Администрации сельского поселения Кривле-Илюшкинский сельсовет муниципального района Куюргазинский район Республики Башкортостан</w:t>
      </w:r>
    </w:p>
    <w:p w:rsidR="00E4222B" w:rsidRDefault="00E4222B" w:rsidP="00F45A7F">
      <w:pPr>
        <w:widowControl w:val="0"/>
        <w:tabs>
          <w:tab w:val="left" w:pos="567"/>
        </w:tabs>
        <w:spacing w:after="0" w:line="240" w:lineRule="auto"/>
        <w:ind w:firstLine="567"/>
        <w:rPr>
          <w:rFonts w:ascii="Times New Roman" w:hAnsi="Times New Roman" w:cs="Times New Roman"/>
          <w:sz w:val="20"/>
          <w:szCs w:val="20"/>
        </w:rPr>
      </w:pPr>
    </w:p>
    <w:p w:rsidR="00E4222B" w:rsidRPr="00E4222B" w:rsidRDefault="00E4222B" w:rsidP="00F45A7F">
      <w:pPr>
        <w:widowControl w:val="0"/>
        <w:tabs>
          <w:tab w:val="left" w:pos="567"/>
        </w:tabs>
        <w:spacing w:after="0" w:line="240" w:lineRule="auto"/>
        <w:ind w:firstLine="567"/>
        <w:rPr>
          <w:rFonts w:ascii="Times New Roman" w:hAnsi="Times New Roman" w:cs="Times New Roman"/>
          <w:sz w:val="20"/>
          <w:szCs w:val="20"/>
        </w:rPr>
      </w:pPr>
    </w:p>
    <w:p w:rsid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E4222B">
        <w:rPr>
          <w:rFonts w:ascii="Times New Roman" w:hAnsi="Times New Roman" w:cs="Times New Roman"/>
          <w:b/>
          <w:bCs/>
        </w:rPr>
        <w:t>Заявление о предоставлении водного объекта или его части в пользование</w:t>
      </w:r>
      <w:r w:rsidRPr="00E4222B">
        <w:rPr>
          <w:rFonts w:ascii="Times New Roman" w:hAnsi="Times New Roman" w:cs="Times New Roman"/>
          <w:b/>
          <w:bCs/>
        </w:rPr>
        <w:br/>
        <w:t>на основании решения о предоставлении водного объекта в пользование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sz w:val="24"/>
          <w:szCs w:val="24"/>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E4222B" w:rsidRPr="00E4222B" w:rsidRDefault="00E4222B" w:rsidP="00F45A7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rPr>
      </w:pPr>
      <w:r w:rsidRPr="00E4222B">
        <w:rPr>
          <w:rFonts w:ascii="Times New Roman" w:hAnsi="Times New Roman" w:cs="Times New Roman"/>
          <w:i/>
          <w:iCs/>
        </w:rPr>
        <w:t>(наименование Уполномоченного органа)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E4222B" w:rsidRPr="00E4222B" w:rsidRDefault="00E4222B" w:rsidP="00F45A7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rPr>
      </w:pPr>
      <w:r w:rsidRPr="00E4222B">
        <w:rPr>
          <w:rFonts w:ascii="Times New Roman" w:hAnsi="Times New Roman" w:cs="Times New Roman"/>
          <w:i/>
        </w:rPr>
        <w:t>(полное и сокращенное наименование юридического лица, Ф.И.О. (</w:t>
      </w:r>
      <w:proofErr w:type="spellStart"/>
      <w:r w:rsidRPr="00E4222B">
        <w:rPr>
          <w:rFonts w:ascii="Times New Roman" w:hAnsi="Times New Roman" w:cs="Times New Roman"/>
          <w:i/>
        </w:rPr>
        <w:t>отчество-при</w:t>
      </w:r>
      <w:proofErr w:type="spellEnd"/>
      <w:r w:rsidRPr="00E4222B">
        <w:rPr>
          <w:rFonts w:ascii="Times New Roman" w:hAnsi="Times New Roman" w:cs="Times New Roman"/>
          <w:i/>
        </w:rPr>
        <w:t xml:space="preserve"> </w:t>
      </w:r>
      <w:proofErr w:type="gramStart"/>
      <w:r w:rsidRPr="00E4222B">
        <w:rPr>
          <w:rFonts w:ascii="Times New Roman" w:hAnsi="Times New Roman" w:cs="Times New Roman"/>
          <w:i/>
        </w:rPr>
        <w:t>наличии</w:t>
      </w:r>
      <w:proofErr w:type="gramEnd"/>
      <w:r w:rsidRPr="00E4222B">
        <w:rPr>
          <w:rFonts w:ascii="Times New Roman" w:hAnsi="Times New Roman" w:cs="Times New Roman"/>
          <w:i/>
        </w:rPr>
        <w:t>) заявителя частного лица)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roofErr w:type="gramStart"/>
      <w:r w:rsidRPr="00E4222B">
        <w:rPr>
          <w:rFonts w:ascii="Times New Roman" w:hAnsi="Times New Roman" w:cs="Times New Roman"/>
        </w:rPr>
        <w:t>действующего</w:t>
      </w:r>
      <w:proofErr w:type="gramEnd"/>
      <w:r w:rsidRPr="00E4222B">
        <w:rPr>
          <w:rFonts w:ascii="Times New Roman" w:hAnsi="Times New Roman" w:cs="Times New Roman"/>
        </w:rPr>
        <w:t xml:space="preserve"> на основании: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4222B">
        <w:rPr>
          <w:rFonts w:ascii="Times New Roman" w:hAnsi="Times New Roman" w:cs="Times New Roman"/>
        </w:rPr>
        <w:t>устава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4222B">
        <w:rPr>
          <w:rFonts w:ascii="Times New Roman" w:hAnsi="Times New Roman" w:cs="Times New Roman"/>
        </w:rPr>
        <w:t>положения</w:t>
      </w:r>
    </w:p>
    <w:p w:rsidR="00E4222B" w:rsidRPr="00E4222B" w:rsidRDefault="00E4222B" w:rsidP="00F45A7F">
      <w:pPr>
        <w:tabs>
          <w:tab w:val="right" w:pos="9923"/>
        </w:tabs>
        <w:spacing w:after="0" w:line="240" w:lineRule="auto"/>
        <w:rPr>
          <w:rFonts w:ascii="Times New Roman" w:hAnsi="Times New Roman" w:cs="Times New Roman"/>
        </w:rPr>
      </w:pPr>
      <w:r w:rsidRPr="00E4222B">
        <w:rPr>
          <w:rFonts w:ascii="Times New Roman" w:hAnsi="Times New Roman" w:cs="Times New Roman"/>
        </w:rPr>
        <w:t xml:space="preserve">иное </w:t>
      </w:r>
      <w:r w:rsidRPr="00E4222B">
        <w:rPr>
          <w:rFonts w:ascii="Times New Roman" w:hAnsi="Times New Roman" w:cs="Times New Roman"/>
          <w:i/>
          <w:iCs/>
        </w:rPr>
        <w:t>(указать вид документа)</w:t>
      </w:r>
      <w:r w:rsidRPr="00E4222B">
        <w:rPr>
          <w:rFonts w:ascii="Times New Roman" w:hAnsi="Times New Roman" w:cs="Times New Roman"/>
        </w:rPr>
        <w:tab/>
        <w:t>,</w:t>
      </w:r>
    </w:p>
    <w:p w:rsidR="00E4222B" w:rsidRPr="00E4222B" w:rsidRDefault="00E4222B" w:rsidP="00F45A7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
          <w:szCs w:val="2"/>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4222B">
        <w:rPr>
          <w:rFonts w:ascii="Times New Roman" w:hAnsi="Times New Roman" w:cs="Times New Roman"/>
        </w:rPr>
        <w:t xml:space="preserve">Зарегистрированного  </w:t>
      </w:r>
    </w:p>
    <w:p w:rsidR="00E4222B" w:rsidRPr="00E4222B" w:rsidRDefault="00E4222B" w:rsidP="00F45A7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rPr>
      </w:pPr>
      <w:r w:rsidRPr="00E4222B">
        <w:rPr>
          <w:rFonts w:ascii="Times New Roman" w:hAnsi="Times New Roman" w:cs="Times New Roman"/>
          <w:i/>
          <w:iCs/>
        </w:rPr>
        <w:t>(кем и когда зарегистрировано юридическое лицо)</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4222B">
        <w:rPr>
          <w:rFonts w:ascii="Times New Roman" w:hAnsi="Times New Roman" w:cs="Times New Roman"/>
        </w:rPr>
        <w:t>Место нахождения (юридический адрес)</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rsidR="00E4222B" w:rsidRPr="00E4222B" w:rsidRDefault="00E4222B" w:rsidP="00F45A7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
          <w:szCs w:val="2"/>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4222B">
        <w:rPr>
          <w:rFonts w:ascii="Times New Roman" w:hAnsi="Times New Roman" w:cs="Times New Roman"/>
        </w:rPr>
        <w:t xml:space="preserve">Банковские реквизиты  </w:t>
      </w:r>
    </w:p>
    <w:p w:rsidR="00E4222B" w:rsidRPr="00E4222B" w:rsidRDefault="00E4222B" w:rsidP="00F45A7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
          <w:szCs w:val="2"/>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E4222B">
        <w:rPr>
          <w:rFonts w:ascii="Times New Roman" w:hAnsi="Times New Roman" w:cs="Times New Roman"/>
        </w:rPr>
        <w:t xml:space="preserve">В лице  </w:t>
      </w:r>
    </w:p>
    <w:p w:rsidR="00E4222B" w:rsidRPr="00E4222B" w:rsidRDefault="00E4222B" w:rsidP="00F45A7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rPr>
      </w:pPr>
      <w:r w:rsidRPr="00E4222B">
        <w:rPr>
          <w:rFonts w:ascii="Times New Roman" w:hAnsi="Times New Roman" w:cs="Times New Roman"/>
          <w:i/>
          <w:iCs/>
        </w:rPr>
        <w:t>(должность, представитель, Ф.И.О. (</w:t>
      </w:r>
      <w:proofErr w:type="spellStart"/>
      <w:r w:rsidRPr="00E4222B">
        <w:rPr>
          <w:rFonts w:ascii="Times New Roman" w:hAnsi="Times New Roman" w:cs="Times New Roman"/>
          <w:i/>
          <w:iCs/>
        </w:rPr>
        <w:t>отчество-при</w:t>
      </w:r>
      <w:proofErr w:type="spellEnd"/>
      <w:r w:rsidRPr="00E4222B">
        <w:rPr>
          <w:rFonts w:ascii="Times New Roman" w:hAnsi="Times New Roman" w:cs="Times New Roman"/>
          <w:i/>
          <w:iCs/>
        </w:rPr>
        <w:t xml:space="preserve"> наличии</w:t>
      </w:r>
      <w:proofErr w:type="gramStart"/>
      <w:r w:rsidRPr="00E4222B">
        <w:rPr>
          <w:rFonts w:ascii="Times New Roman" w:hAnsi="Times New Roman" w:cs="Times New Roman"/>
          <w:i/>
          <w:iCs/>
        </w:rPr>
        <w:t>)п</w:t>
      </w:r>
      <w:proofErr w:type="gramEnd"/>
      <w:r w:rsidRPr="00E4222B">
        <w:rPr>
          <w:rFonts w:ascii="Times New Roman" w:hAnsi="Times New Roman" w:cs="Times New Roman"/>
          <w:i/>
          <w:iCs/>
        </w:rPr>
        <w:t>олностью)</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4222B">
        <w:rPr>
          <w:rFonts w:ascii="Times New Roman" w:hAnsi="Times New Roman" w:cs="Times New Roman"/>
        </w:rPr>
        <w:t xml:space="preserve">дата рождения  </w:t>
      </w:r>
    </w:p>
    <w:p w:rsidR="00E4222B" w:rsidRPr="00E4222B" w:rsidRDefault="00E4222B" w:rsidP="00F45A7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
          <w:szCs w:val="2"/>
        </w:rPr>
      </w:pPr>
    </w:p>
    <w:tbl>
      <w:tblPr>
        <w:tblW w:w="0" w:type="auto"/>
        <w:tblLayout w:type="fixed"/>
        <w:tblCellMar>
          <w:left w:w="28" w:type="dxa"/>
          <w:right w:w="28" w:type="dxa"/>
        </w:tblCellMar>
        <w:tblLook w:val="04A0"/>
      </w:tblPr>
      <w:tblGrid>
        <w:gridCol w:w="1636"/>
        <w:gridCol w:w="1794"/>
        <w:gridCol w:w="426"/>
        <w:gridCol w:w="2409"/>
        <w:gridCol w:w="2127"/>
        <w:gridCol w:w="1474"/>
        <w:gridCol w:w="153"/>
      </w:tblGrid>
      <w:tr w:rsidR="00E4222B" w:rsidRPr="00E4222B" w:rsidTr="00E4222B">
        <w:tc>
          <w:tcPr>
            <w:tcW w:w="1636" w:type="dxa"/>
            <w:vAlign w:val="bottom"/>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паспорт серии</w:t>
            </w:r>
          </w:p>
        </w:tc>
        <w:tc>
          <w:tcPr>
            <w:tcW w:w="1794"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426" w:type="dxa"/>
            <w:vAlign w:val="bottom"/>
            <w:hideMark/>
          </w:tcPr>
          <w:p w:rsidR="00E4222B" w:rsidRPr="00E4222B" w:rsidRDefault="00E4222B" w:rsidP="00F45A7F">
            <w:pPr>
              <w:spacing w:after="0" w:line="240" w:lineRule="auto"/>
              <w:jc w:val="center"/>
              <w:rPr>
                <w:rFonts w:ascii="Times New Roman" w:eastAsia="Times New Roman" w:hAnsi="Times New Roman" w:cs="Times New Roman"/>
                <w:sz w:val="24"/>
                <w:szCs w:val="24"/>
              </w:rPr>
            </w:pPr>
            <w:r w:rsidRPr="00E4222B">
              <w:rPr>
                <w:rFonts w:ascii="Times New Roman" w:hAnsi="Times New Roman" w:cs="Times New Roman"/>
              </w:rPr>
              <w:t>№</w:t>
            </w:r>
          </w:p>
        </w:tc>
        <w:tc>
          <w:tcPr>
            <w:tcW w:w="2409"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2127" w:type="dxa"/>
            <w:vAlign w:val="bottom"/>
            <w:hideMark/>
          </w:tcPr>
          <w:p w:rsidR="00E4222B" w:rsidRPr="00E4222B" w:rsidRDefault="00E4222B" w:rsidP="00F45A7F">
            <w:pPr>
              <w:spacing w:after="0" w:line="240" w:lineRule="auto"/>
              <w:jc w:val="center"/>
              <w:rPr>
                <w:rFonts w:ascii="Times New Roman" w:eastAsia="Times New Roman" w:hAnsi="Times New Roman" w:cs="Times New Roman"/>
                <w:sz w:val="24"/>
                <w:szCs w:val="24"/>
              </w:rPr>
            </w:pPr>
            <w:r w:rsidRPr="00E4222B">
              <w:rPr>
                <w:rFonts w:ascii="Times New Roman" w:hAnsi="Times New Roman" w:cs="Times New Roman"/>
              </w:rPr>
              <w:t>код подразделения</w:t>
            </w:r>
          </w:p>
        </w:tc>
        <w:tc>
          <w:tcPr>
            <w:tcW w:w="1474"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153" w:type="dxa"/>
            <w:vAlign w:val="bottom"/>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w:t>
            </w:r>
          </w:p>
        </w:tc>
      </w:tr>
    </w:tbl>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rsidR="00E4222B" w:rsidRPr="00E4222B" w:rsidRDefault="00E4222B" w:rsidP="00F45A7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rPr>
      </w:pPr>
      <w:r w:rsidRPr="00E4222B">
        <w:rPr>
          <w:rFonts w:ascii="Times New Roman" w:hAnsi="Times New Roman" w:cs="Times New Roman"/>
          <w:i/>
          <w:iCs/>
        </w:rPr>
        <w:t>(иной документ, удостоверяющий личность)</w:t>
      </w:r>
    </w:p>
    <w:tbl>
      <w:tblPr>
        <w:tblW w:w="0" w:type="auto"/>
        <w:tblLayout w:type="fixed"/>
        <w:tblCellMar>
          <w:left w:w="28" w:type="dxa"/>
          <w:right w:w="28" w:type="dxa"/>
        </w:tblCellMar>
        <w:tblLook w:val="04A0"/>
      </w:tblPr>
      <w:tblGrid>
        <w:gridCol w:w="879"/>
        <w:gridCol w:w="425"/>
        <w:gridCol w:w="284"/>
        <w:gridCol w:w="1021"/>
        <w:gridCol w:w="142"/>
        <w:gridCol w:w="624"/>
        <w:gridCol w:w="340"/>
        <w:gridCol w:w="6152"/>
        <w:gridCol w:w="238"/>
      </w:tblGrid>
      <w:tr w:rsidR="00E4222B" w:rsidRPr="00E4222B" w:rsidTr="00E4222B">
        <w:trPr>
          <w:cantSplit/>
        </w:trPr>
        <w:tc>
          <w:tcPr>
            <w:tcW w:w="879" w:type="dxa"/>
            <w:vAlign w:val="bottom"/>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выдан “</w:t>
            </w:r>
          </w:p>
        </w:tc>
        <w:tc>
          <w:tcPr>
            <w:tcW w:w="425"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284" w:type="dxa"/>
            <w:vAlign w:val="bottom"/>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w:t>
            </w:r>
          </w:p>
        </w:tc>
        <w:tc>
          <w:tcPr>
            <w:tcW w:w="1021"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142" w:type="dxa"/>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624"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340" w:type="dxa"/>
            <w:vAlign w:val="bottom"/>
            <w:hideMark/>
          </w:tcPr>
          <w:p w:rsidR="00E4222B" w:rsidRPr="00E4222B" w:rsidRDefault="00E4222B" w:rsidP="00F45A7F">
            <w:pPr>
              <w:spacing w:after="0" w:line="240" w:lineRule="auto"/>
              <w:jc w:val="center"/>
              <w:rPr>
                <w:rFonts w:ascii="Times New Roman" w:eastAsia="Times New Roman" w:hAnsi="Times New Roman" w:cs="Times New Roman"/>
                <w:sz w:val="24"/>
                <w:szCs w:val="24"/>
              </w:rPr>
            </w:pPr>
            <w:proofErr w:type="gramStart"/>
            <w:r w:rsidRPr="00E4222B">
              <w:rPr>
                <w:rFonts w:ascii="Times New Roman" w:hAnsi="Times New Roman" w:cs="Times New Roman"/>
              </w:rPr>
              <w:t>г</w:t>
            </w:r>
            <w:proofErr w:type="gramEnd"/>
            <w:r w:rsidRPr="00E4222B">
              <w:rPr>
                <w:rFonts w:ascii="Times New Roman" w:hAnsi="Times New Roman" w:cs="Times New Roman"/>
              </w:rPr>
              <w:t>.</w:t>
            </w:r>
          </w:p>
        </w:tc>
        <w:tc>
          <w:tcPr>
            <w:tcW w:w="6152"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238" w:type="dxa"/>
            <w:vAlign w:val="bottom"/>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w:t>
            </w:r>
          </w:p>
        </w:tc>
      </w:tr>
      <w:tr w:rsidR="00E4222B" w:rsidRPr="00E4222B" w:rsidTr="00E4222B">
        <w:trPr>
          <w:cantSplit/>
        </w:trPr>
        <w:tc>
          <w:tcPr>
            <w:tcW w:w="879" w:type="dxa"/>
          </w:tcPr>
          <w:p w:rsidR="00E4222B" w:rsidRPr="00E4222B" w:rsidRDefault="00E4222B" w:rsidP="00F45A7F">
            <w:pPr>
              <w:spacing w:after="0" w:line="240" w:lineRule="auto"/>
              <w:rPr>
                <w:rFonts w:ascii="Times New Roman" w:eastAsia="Times New Roman" w:hAnsi="Times New Roman" w:cs="Times New Roman"/>
                <w:i/>
                <w:iCs/>
                <w:sz w:val="24"/>
                <w:szCs w:val="24"/>
              </w:rPr>
            </w:pPr>
          </w:p>
        </w:tc>
        <w:tc>
          <w:tcPr>
            <w:tcW w:w="425" w:type="dxa"/>
          </w:tcPr>
          <w:p w:rsidR="00E4222B" w:rsidRPr="00E4222B" w:rsidRDefault="00E4222B" w:rsidP="00F45A7F">
            <w:pPr>
              <w:spacing w:after="0" w:line="240" w:lineRule="auto"/>
              <w:rPr>
                <w:rFonts w:ascii="Times New Roman" w:eastAsia="Times New Roman" w:hAnsi="Times New Roman" w:cs="Times New Roman"/>
                <w:i/>
                <w:iCs/>
                <w:sz w:val="24"/>
                <w:szCs w:val="24"/>
              </w:rPr>
            </w:pPr>
          </w:p>
        </w:tc>
        <w:tc>
          <w:tcPr>
            <w:tcW w:w="284" w:type="dxa"/>
          </w:tcPr>
          <w:p w:rsidR="00E4222B" w:rsidRPr="00E4222B" w:rsidRDefault="00E4222B" w:rsidP="00F45A7F">
            <w:pPr>
              <w:spacing w:after="0" w:line="240" w:lineRule="auto"/>
              <w:rPr>
                <w:rFonts w:ascii="Times New Roman" w:eastAsia="Times New Roman" w:hAnsi="Times New Roman" w:cs="Times New Roman"/>
                <w:i/>
                <w:iCs/>
                <w:sz w:val="24"/>
                <w:szCs w:val="24"/>
              </w:rPr>
            </w:pPr>
          </w:p>
        </w:tc>
        <w:tc>
          <w:tcPr>
            <w:tcW w:w="1021" w:type="dxa"/>
          </w:tcPr>
          <w:p w:rsidR="00E4222B" w:rsidRPr="00E4222B" w:rsidRDefault="00E4222B" w:rsidP="00F45A7F">
            <w:pPr>
              <w:spacing w:after="0" w:line="240" w:lineRule="auto"/>
              <w:rPr>
                <w:rFonts w:ascii="Times New Roman" w:eastAsia="Times New Roman" w:hAnsi="Times New Roman" w:cs="Times New Roman"/>
                <w:i/>
                <w:iCs/>
                <w:sz w:val="24"/>
                <w:szCs w:val="24"/>
              </w:rPr>
            </w:pPr>
          </w:p>
        </w:tc>
        <w:tc>
          <w:tcPr>
            <w:tcW w:w="142" w:type="dxa"/>
          </w:tcPr>
          <w:p w:rsidR="00E4222B" w:rsidRPr="00E4222B" w:rsidRDefault="00E4222B" w:rsidP="00F45A7F">
            <w:pPr>
              <w:spacing w:after="0" w:line="240" w:lineRule="auto"/>
              <w:rPr>
                <w:rFonts w:ascii="Times New Roman" w:eastAsia="Times New Roman" w:hAnsi="Times New Roman" w:cs="Times New Roman"/>
                <w:i/>
                <w:iCs/>
                <w:sz w:val="24"/>
                <w:szCs w:val="24"/>
              </w:rPr>
            </w:pPr>
          </w:p>
        </w:tc>
        <w:tc>
          <w:tcPr>
            <w:tcW w:w="624" w:type="dxa"/>
          </w:tcPr>
          <w:p w:rsidR="00E4222B" w:rsidRPr="00E4222B" w:rsidRDefault="00E4222B" w:rsidP="00F45A7F">
            <w:pPr>
              <w:spacing w:after="0" w:line="240" w:lineRule="auto"/>
              <w:rPr>
                <w:rFonts w:ascii="Times New Roman" w:eastAsia="Times New Roman" w:hAnsi="Times New Roman" w:cs="Times New Roman"/>
                <w:i/>
                <w:iCs/>
                <w:sz w:val="24"/>
                <w:szCs w:val="24"/>
              </w:rPr>
            </w:pPr>
          </w:p>
        </w:tc>
        <w:tc>
          <w:tcPr>
            <w:tcW w:w="340" w:type="dxa"/>
          </w:tcPr>
          <w:p w:rsidR="00E4222B" w:rsidRPr="00E4222B" w:rsidRDefault="00E4222B" w:rsidP="00F45A7F">
            <w:pPr>
              <w:spacing w:after="0" w:line="240" w:lineRule="auto"/>
              <w:rPr>
                <w:rFonts w:ascii="Times New Roman" w:eastAsia="Times New Roman" w:hAnsi="Times New Roman" w:cs="Times New Roman"/>
                <w:i/>
                <w:iCs/>
                <w:sz w:val="24"/>
                <w:szCs w:val="24"/>
              </w:rPr>
            </w:pPr>
          </w:p>
        </w:tc>
        <w:tc>
          <w:tcPr>
            <w:tcW w:w="6152" w:type="dxa"/>
            <w:hideMark/>
          </w:tcPr>
          <w:p w:rsidR="00E4222B" w:rsidRPr="00E4222B" w:rsidRDefault="00E4222B" w:rsidP="00F45A7F">
            <w:pPr>
              <w:spacing w:after="0" w:line="240" w:lineRule="auto"/>
              <w:jc w:val="center"/>
              <w:rPr>
                <w:rFonts w:ascii="Times New Roman" w:eastAsia="Times New Roman" w:hAnsi="Times New Roman" w:cs="Times New Roman"/>
                <w:i/>
                <w:iCs/>
                <w:sz w:val="24"/>
                <w:szCs w:val="24"/>
              </w:rPr>
            </w:pPr>
            <w:r w:rsidRPr="00E4222B">
              <w:rPr>
                <w:rFonts w:ascii="Times New Roman" w:hAnsi="Times New Roman" w:cs="Times New Roman"/>
                <w:i/>
                <w:iCs/>
              </w:rPr>
              <w:t xml:space="preserve">(когда и кем </w:t>
            </w:r>
            <w:proofErr w:type="gramStart"/>
            <w:r w:rsidRPr="00E4222B">
              <w:rPr>
                <w:rFonts w:ascii="Times New Roman" w:hAnsi="Times New Roman" w:cs="Times New Roman"/>
                <w:i/>
                <w:iCs/>
              </w:rPr>
              <w:t>выдан</w:t>
            </w:r>
            <w:proofErr w:type="gramEnd"/>
            <w:r w:rsidRPr="00E4222B">
              <w:rPr>
                <w:rFonts w:ascii="Times New Roman" w:hAnsi="Times New Roman" w:cs="Times New Roman"/>
                <w:i/>
                <w:iCs/>
              </w:rPr>
              <w:t>)</w:t>
            </w:r>
          </w:p>
        </w:tc>
        <w:tc>
          <w:tcPr>
            <w:tcW w:w="238" w:type="dxa"/>
          </w:tcPr>
          <w:p w:rsidR="00E4222B" w:rsidRPr="00E4222B" w:rsidRDefault="00E4222B" w:rsidP="00F45A7F">
            <w:pPr>
              <w:spacing w:after="0" w:line="240" w:lineRule="auto"/>
              <w:rPr>
                <w:rFonts w:ascii="Times New Roman" w:eastAsia="Times New Roman" w:hAnsi="Times New Roman" w:cs="Times New Roman"/>
                <w:i/>
                <w:iCs/>
                <w:sz w:val="24"/>
                <w:szCs w:val="24"/>
              </w:rPr>
            </w:pPr>
          </w:p>
        </w:tc>
      </w:tr>
    </w:tbl>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E4222B">
        <w:rPr>
          <w:rFonts w:ascii="Times New Roman" w:hAnsi="Times New Roman" w:cs="Times New Roman"/>
        </w:rPr>
        <w:t xml:space="preserve">адрес проживания  </w:t>
      </w:r>
    </w:p>
    <w:p w:rsidR="00E4222B" w:rsidRPr="00E4222B" w:rsidRDefault="00E4222B" w:rsidP="00F45A7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rPr>
      </w:pPr>
      <w:r w:rsidRPr="00E4222B">
        <w:rPr>
          <w:rFonts w:ascii="Times New Roman" w:hAnsi="Times New Roman" w:cs="Times New Roman"/>
          <w:i/>
          <w:iCs/>
        </w:rPr>
        <w:t>(полностью место постоянного проживания)</w:t>
      </w:r>
    </w:p>
    <w:tbl>
      <w:tblPr>
        <w:tblW w:w="0" w:type="auto"/>
        <w:tblLayout w:type="fixed"/>
        <w:tblCellMar>
          <w:left w:w="28" w:type="dxa"/>
          <w:right w:w="28" w:type="dxa"/>
        </w:tblCellMar>
        <w:tblLook w:val="04A0"/>
      </w:tblPr>
      <w:tblGrid>
        <w:gridCol w:w="2296"/>
        <w:gridCol w:w="2693"/>
        <w:gridCol w:w="5103"/>
      </w:tblGrid>
      <w:tr w:rsidR="00E4222B" w:rsidRPr="00E4222B" w:rsidTr="00E4222B">
        <w:tc>
          <w:tcPr>
            <w:tcW w:w="2296" w:type="dxa"/>
            <w:vAlign w:val="bottom"/>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контактный телефон</w:t>
            </w:r>
          </w:p>
        </w:tc>
        <w:tc>
          <w:tcPr>
            <w:tcW w:w="2693"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5103" w:type="dxa"/>
            <w:vAlign w:val="bottom"/>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 xml:space="preserve">, </w:t>
            </w:r>
            <w:proofErr w:type="gramStart"/>
            <w:r w:rsidRPr="00E4222B">
              <w:rPr>
                <w:rFonts w:ascii="Times New Roman" w:hAnsi="Times New Roman" w:cs="Times New Roman"/>
              </w:rPr>
              <w:t>действующий</w:t>
            </w:r>
            <w:proofErr w:type="gramEnd"/>
            <w:r w:rsidRPr="00E4222B">
              <w:rPr>
                <w:rFonts w:ascii="Times New Roman" w:hAnsi="Times New Roman" w:cs="Times New Roman"/>
              </w:rPr>
              <w:t xml:space="preserve"> от имени юридического лица:</w:t>
            </w:r>
          </w:p>
        </w:tc>
      </w:tr>
    </w:tbl>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E4222B">
        <w:rPr>
          <w:rFonts w:ascii="Times New Roman" w:hAnsi="Times New Roman" w:cs="Times New Roman"/>
        </w:rPr>
        <w:t xml:space="preserve">без доверенности  </w:t>
      </w:r>
    </w:p>
    <w:p w:rsidR="00E4222B" w:rsidRPr="00E4222B" w:rsidRDefault="00E4222B" w:rsidP="00F45A7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rPr>
      </w:pPr>
      <w:r w:rsidRPr="00E4222B">
        <w:rPr>
          <w:rFonts w:ascii="Times New Roman" w:hAnsi="Times New Roman" w:cs="Times New Roman"/>
          <w:i/>
          <w:iCs/>
        </w:rPr>
        <w:t>(указывается  лицом, имеющим право действовать от имени юридического лица без доверенности</w:t>
      </w:r>
      <w:r>
        <w:rPr>
          <w:rFonts w:ascii="Times New Roman" w:hAnsi="Times New Roman" w:cs="Times New Roman"/>
          <w:i/>
          <w:iCs/>
        </w:rPr>
        <w:t xml:space="preserve"> </w:t>
      </w:r>
      <w:r w:rsidRPr="00E4222B">
        <w:rPr>
          <w:rFonts w:ascii="Times New Roman" w:hAnsi="Times New Roman" w:cs="Times New Roman"/>
          <w:i/>
          <w:iCs/>
        </w:rPr>
        <w:t>в силу закона или учредительных документов)</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4222B">
        <w:rPr>
          <w:rFonts w:ascii="Times New Roman" w:hAnsi="Times New Roman" w:cs="Times New Roman"/>
        </w:rPr>
        <w:t xml:space="preserve">на основании доверенности, удостоверенной  </w:t>
      </w:r>
    </w:p>
    <w:p w:rsidR="00E4222B" w:rsidRPr="00E4222B" w:rsidRDefault="00E4222B" w:rsidP="00F45A7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rPr>
      </w:pPr>
      <w:r w:rsidRPr="00E4222B">
        <w:rPr>
          <w:rFonts w:ascii="Times New Roman" w:hAnsi="Times New Roman" w:cs="Times New Roman"/>
          <w:i/>
          <w:iCs/>
        </w:rPr>
        <w:t>(Ф.И.О. (</w:t>
      </w:r>
      <w:proofErr w:type="spellStart"/>
      <w:r w:rsidRPr="00E4222B">
        <w:rPr>
          <w:rFonts w:ascii="Times New Roman" w:hAnsi="Times New Roman" w:cs="Times New Roman"/>
          <w:i/>
          <w:iCs/>
        </w:rPr>
        <w:t>отчество-при</w:t>
      </w:r>
      <w:proofErr w:type="spellEnd"/>
      <w:r w:rsidRPr="00E4222B">
        <w:rPr>
          <w:rFonts w:ascii="Times New Roman" w:hAnsi="Times New Roman" w:cs="Times New Roman"/>
          <w:i/>
          <w:iCs/>
        </w:rPr>
        <w:t xml:space="preserve"> наличии</w:t>
      </w:r>
      <w:proofErr w:type="gramStart"/>
      <w:r w:rsidRPr="00E4222B">
        <w:rPr>
          <w:rFonts w:ascii="Times New Roman" w:hAnsi="Times New Roman" w:cs="Times New Roman"/>
          <w:i/>
          <w:iCs/>
        </w:rPr>
        <w:t>)н</w:t>
      </w:r>
      <w:proofErr w:type="gramEnd"/>
      <w:r w:rsidRPr="00E4222B">
        <w:rPr>
          <w:rFonts w:ascii="Times New Roman" w:hAnsi="Times New Roman" w:cs="Times New Roman"/>
          <w:i/>
          <w:iCs/>
        </w:rPr>
        <w:t>отариуса, округ)</w:t>
      </w:r>
    </w:p>
    <w:tbl>
      <w:tblPr>
        <w:tblW w:w="0" w:type="auto"/>
        <w:tblLayout w:type="fixed"/>
        <w:tblCellMar>
          <w:left w:w="28" w:type="dxa"/>
          <w:right w:w="28" w:type="dxa"/>
        </w:tblCellMar>
        <w:tblLook w:val="04A0"/>
      </w:tblPr>
      <w:tblGrid>
        <w:gridCol w:w="187"/>
        <w:gridCol w:w="425"/>
        <w:gridCol w:w="284"/>
        <w:gridCol w:w="975"/>
        <w:gridCol w:w="159"/>
        <w:gridCol w:w="567"/>
        <w:gridCol w:w="1684"/>
        <w:gridCol w:w="1843"/>
      </w:tblGrid>
      <w:tr w:rsidR="00E4222B" w:rsidRPr="00E4222B" w:rsidTr="00E4222B">
        <w:tc>
          <w:tcPr>
            <w:tcW w:w="187" w:type="dxa"/>
            <w:vAlign w:val="bottom"/>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w:t>
            </w:r>
          </w:p>
        </w:tc>
        <w:tc>
          <w:tcPr>
            <w:tcW w:w="425"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284" w:type="dxa"/>
            <w:vAlign w:val="bottom"/>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w:t>
            </w:r>
          </w:p>
        </w:tc>
        <w:tc>
          <w:tcPr>
            <w:tcW w:w="975"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159" w:type="dxa"/>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567"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1684" w:type="dxa"/>
            <w:vAlign w:val="bottom"/>
            <w:hideMark/>
          </w:tcPr>
          <w:p w:rsidR="00E4222B" w:rsidRPr="00E4222B" w:rsidRDefault="00E4222B" w:rsidP="00F45A7F">
            <w:pPr>
              <w:spacing w:after="0" w:line="240" w:lineRule="auto"/>
              <w:jc w:val="center"/>
              <w:rPr>
                <w:rFonts w:ascii="Times New Roman" w:eastAsia="Times New Roman" w:hAnsi="Times New Roman" w:cs="Times New Roman"/>
                <w:sz w:val="24"/>
                <w:szCs w:val="24"/>
              </w:rPr>
            </w:pPr>
            <w:r w:rsidRPr="00E4222B">
              <w:rPr>
                <w:rFonts w:ascii="Times New Roman" w:hAnsi="Times New Roman" w:cs="Times New Roman"/>
              </w:rPr>
              <w:t>г., № в реестре</w:t>
            </w:r>
          </w:p>
        </w:tc>
        <w:tc>
          <w:tcPr>
            <w:tcW w:w="1843"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r>
    </w:tbl>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E4222B">
        <w:rPr>
          <w:rFonts w:ascii="Times New Roman" w:hAnsi="Times New Roman" w:cs="Times New Roman"/>
        </w:rPr>
        <w:t>Документ, удостоверяющий полномочия представителя 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rPr>
      </w:pPr>
      <w:proofErr w:type="gramStart"/>
      <w:r w:rsidRPr="00E4222B">
        <w:rPr>
          <w:rFonts w:ascii="Times New Roman" w:hAnsi="Times New Roman" w:cs="Times New Roman"/>
          <w:i/>
        </w:rPr>
        <w:t xml:space="preserve">(доверенность, протокол, </w:t>
      </w:r>
      <w:proofErr w:type="gramEnd"/>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rPr>
      </w:pPr>
      <w:r w:rsidRPr="00E4222B">
        <w:rPr>
          <w:rFonts w:ascii="Times New Roman" w:hAnsi="Times New Roman" w:cs="Times New Roman"/>
          <w:i/>
        </w:rPr>
        <w:t>_______________________________________________________________________________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rPr>
      </w:pPr>
      <w:r w:rsidRPr="00E4222B">
        <w:rPr>
          <w:rFonts w:ascii="Times New Roman" w:hAnsi="Times New Roman" w:cs="Times New Roman"/>
          <w:i/>
        </w:rPr>
        <w:t>приказ о назначении и др.)</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E4222B">
        <w:rPr>
          <w:rFonts w:ascii="Times New Roman" w:hAnsi="Times New Roman" w:cs="Times New Roman"/>
        </w:rPr>
        <w:t xml:space="preserve">по иным основаниям  </w:t>
      </w:r>
    </w:p>
    <w:p w:rsidR="00E4222B" w:rsidRPr="00E4222B" w:rsidRDefault="00E4222B" w:rsidP="00F45A7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rPr>
      </w:pPr>
      <w:r w:rsidRPr="00E4222B">
        <w:rPr>
          <w:rFonts w:ascii="Times New Roman" w:hAnsi="Times New Roman" w:cs="Times New Roman"/>
          <w:i/>
          <w:iCs/>
        </w:rPr>
        <w:t>(наименование и реквизиты документа)</w:t>
      </w:r>
    </w:p>
    <w:p w:rsid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p w:rsid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E4222B">
        <w:rPr>
          <w:rFonts w:ascii="Times New Roman" w:hAnsi="Times New Roman" w:cs="Times New Roman"/>
          <w:b/>
          <w:bCs/>
        </w:rPr>
        <w:t>Прошу предоставить в пользование: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E4222B" w:rsidRPr="00E4222B" w:rsidRDefault="00E4222B" w:rsidP="00F45A7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rPr>
      </w:pPr>
      <w:r w:rsidRPr="00E4222B">
        <w:rPr>
          <w:rFonts w:ascii="Times New Roman" w:hAnsi="Times New Roman" w:cs="Times New Roman"/>
          <w:i/>
          <w:iCs/>
        </w:rPr>
        <w:t>(наименование водного объекта)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E4222B" w:rsidRPr="00E4222B" w:rsidRDefault="00E4222B" w:rsidP="00F45A7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rPr>
      </w:pPr>
      <w:r w:rsidRPr="00E4222B">
        <w:rPr>
          <w:rFonts w:ascii="Times New Roman" w:hAnsi="Times New Roman" w:cs="Times New Roman"/>
          <w:i/>
          <w:iCs/>
        </w:rPr>
        <w:lastRenderedPageBreak/>
        <w:t>(место расположения водного объекта, его части, участка испрашиваемой в пользование акватории</w:t>
      </w:r>
      <w:r w:rsidRPr="00E4222B">
        <w:rPr>
          <w:rFonts w:ascii="Times New Roman" w:hAnsi="Times New Roman" w:cs="Times New Roman"/>
          <w:i/>
          <w:iCs/>
        </w:rPr>
        <w:br/>
        <w:t>(географические координаты участка водопользования, площадь акватории в км</w:t>
      </w:r>
      <w:proofErr w:type="gramStart"/>
      <w:r w:rsidRPr="00E4222B">
        <w:rPr>
          <w:rFonts w:ascii="Times New Roman" w:hAnsi="Times New Roman" w:cs="Times New Roman"/>
          <w:i/>
          <w:iCs/>
          <w:vertAlign w:val="superscript"/>
        </w:rPr>
        <w:t>2</w:t>
      </w:r>
      <w:proofErr w:type="gramEnd"/>
      <w:r w:rsidRPr="00E4222B">
        <w:rPr>
          <w:rFonts w:ascii="Times New Roman" w:hAnsi="Times New Roman" w:cs="Times New Roman"/>
          <w:i/>
          <w:iCs/>
        </w:rPr>
        <w:t>))</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p w:rsidR="00E4222B" w:rsidRPr="00E4222B" w:rsidRDefault="00E4222B" w:rsidP="00F45A7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i/>
          <w:iCs/>
        </w:rPr>
      </w:pPr>
      <w:r w:rsidRPr="00E4222B">
        <w:rPr>
          <w:rFonts w:ascii="Times New Roman" w:hAnsi="Times New Roman" w:cs="Times New Roman"/>
          <w:i/>
          <w:iCs/>
        </w:rPr>
        <w:t>(обоснование вида, цели и срока водопользования)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i/>
          <w:iCs/>
        </w:rPr>
      </w:pPr>
      <w:r w:rsidRPr="00E4222B">
        <w:rPr>
          <w:rFonts w:ascii="Times New Roman" w:hAnsi="Times New Roman" w:cs="Times New Roman"/>
          <w:b/>
          <w:bCs/>
        </w:rPr>
        <w:t>для</w:t>
      </w:r>
      <w:proofErr w:type="gramStart"/>
      <w:r w:rsidRPr="00E4222B">
        <w:rPr>
          <w:rFonts w:ascii="Times New Roman" w:hAnsi="Times New Roman" w:cs="Times New Roman"/>
          <w:b/>
          <w:bCs/>
        </w:rPr>
        <w:t>:</w:t>
      </w:r>
      <w:r w:rsidRPr="00E4222B">
        <w:rPr>
          <w:rFonts w:ascii="Times New Roman" w:hAnsi="Times New Roman" w:cs="Times New Roman"/>
          <w:i/>
          <w:iCs/>
        </w:rPr>
        <w:t>(</w:t>
      </w:r>
      <w:proofErr w:type="gramEnd"/>
      <w:r w:rsidRPr="00E4222B">
        <w:rPr>
          <w:rFonts w:ascii="Times New Roman" w:hAnsi="Times New Roman" w:cs="Times New Roman"/>
          <w:i/>
          <w:iCs/>
        </w:rPr>
        <w:t>нужное отметить)</w:t>
      </w:r>
    </w:p>
    <w:tbl>
      <w:tblPr>
        <w:tblW w:w="9945" w:type="dxa"/>
        <w:tblLayout w:type="fixed"/>
        <w:tblCellMar>
          <w:left w:w="28" w:type="dxa"/>
          <w:right w:w="28" w:type="dxa"/>
        </w:tblCellMar>
        <w:tblLook w:val="04A0"/>
      </w:tblPr>
      <w:tblGrid>
        <w:gridCol w:w="567"/>
        <w:gridCol w:w="9378"/>
      </w:tblGrid>
      <w:tr w:rsidR="00E4222B" w:rsidRPr="00E4222B" w:rsidTr="00E4222B">
        <w:tc>
          <w:tcPr>
            <w:tcW w:w="567"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9384" w:type="dxa"/>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сброса сточных вод;</w:t>
            </w:r>
          </w:p>
        </w:tc>
      </w:tr>
      <w:tr w:rsidR="00E4222B" w:rsidRPr="00E4222B" w:rsidTr="00E4222B">
        <w:tc>
          <w:tcPr>
            <w:tcW w:w="567"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9384" w:type="dxa"/>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строительства и реконструкции гидротехнических сооружений;</w:t>
            </w:r>
          </w:p>
        </w:tc>
      </w:tr>
      <w:tr w:rsidR="00E4222B" w:rsidRPr="00E4222B" w:rsidTr="00E4222B">
        <w:tc>
          <w:tcPr>
            <w:tcW w:w="567"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9384" w:type="dxa"/>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tc>
      </w:tr>
      <w:tr w:rsidR="00E4222B" w:rsidRPr="00E4222B" w:rsidTr="00E4222B">
        <w:tc>
          <w:tcPr>
            <w:tcW w:w="567"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9384" w:type="dxa"/>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tc>
      </w:tr>
      <w:tr w:rsidR="00E4222B" w:rsidRPr="00E4222B" w:rsidTr="00E4222B">
        <w:tc>
          <w:tcPr>
            <w:tcW w:w="567"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9384" w:type="dxa"/>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разведки и добычи полезных ископаемых;</w:t>
            </w:r>
          </w:p>
        </w:tc>
      </w:tr>
      <w:tr w:rsidR="00E4222B" w:rsidRPr="00E4222B" w:rsidTr="00E4222B">
        <w:tc>
          <w:tcPr>
            <w:tcW w:w="567"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9384" w:type="dxa"/>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частью 2 статьи 47 Водного кодекса РФ;</w:t>
            </w:r>
          </w:p>
        </w:tc>
      </w:tr>
      <w:tr w:rsidR="00E4222B" w:rsidRPr="00E4222B" w:rsidTr="00E4222B">
        <w:tc>
          <w:tcPr>
            <w:tcW w:w="567"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9384" w:type="dxa"/>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подъема затонувших судов;</w:t>
            </w:r>
          </w:p>
        </w:tc>
      </w:tr>
      <w:tr w:rsidR="00E4222B" w:rsidRPr="00E4222B" w:rsidTr="00E4222B">
        <w:tc>
          <w:tcPr>
            <w:tcW w:w="567"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9384" w:type="dxa"/>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сплава древесины;</w:t>
            </w:r>
          </w:p>
        </w:tc>
      </w:tr>
      <w:tr w:rsidR="00E4222B" w:rsidRPr="00E4222B" w:rsidTr="00E4222B">
        <w:tc>
          <w:tcPr>
            <w:tcW w:w="567"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9384" w:type="dxa"/>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забора (изъятия) водных ресурсов из водных объектов для гидромелиорации земель;</w:t>
            </w:r>
          </w:p>
        </w:tc>
      </w:tr>
      <w:tr w:rsidR="00E4222B" w:rsidRPr="00E4222B" w:rsidTr="00E4222B">
        <w:tc>
          <w:tcPr>
            <w:tcW w:w="567"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9384" w:type="dxa"/>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 xml:space="preserve">забора (изъятия) водных ресурсов из водных объектов и сброса сточных вод для осуществления </w:t>
            </w:r>
            <w:proofErr w:type="spellStart"/>
            <w:r w:rsidRPr="00E4222B">
              <w:rPr>
                <w:rFonts w:ascii="Times New Roman" w:hAnsi="Times New Roman" w:cs="Times New Roman"/>
              </w:rPr>
              <w:t>аквакультуры</w:t>
            </w:r>
            <w:proofErr w:type="spellEnd"/>
            <w:r w:rsidRPr="00E4222B">
              <w:rPr>
                <w:rFonts w:ascii="Times New Roman" w:hAnsi="Times New Roman" w:cs="Times New Roman"/>
              </w:rPr>
              <w:t xml:space="preserve"> (рыбоводства).</w:t>
            </w:r>
          </w:p>
        </w:tc>
      </w:tr>
    </w:tbl>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tbl>
      <w:tblPr>
        <w:tblW w:w="0" w:type="auto"/>
        <w:tblLayout w:type="fixed"/>
        <w:tblCellMar>
          <w:left w:w="28" w:type="dxa"/>
          <w:right w:w="28" w:type="dxa"/>
        </w:tblCellMar>
        <w:tblLook w:val="04A0"/>
      </w:tblPr>
      <w:tblGrid>
        <w:gridCol w:w="1185"/>
        <w:gridCol w:w="425"/>
        <w:gridCol w:w="283"/>
        <w:gridCol w:w="1418"/>
        <w:gridCol w:w="397"/>
        <w:gridCol w:w="312"/>
        <w:gridCol w:w="828"/>
        <w:gridCol w:w="426"/>
        <w:gridCol w:w="283"/>
        <w:gridCol w:w="1418"/>
        <w:gridCol w:w="397"/>
        <w:gridCol w:w="311"/>
        <w:gridCol w:w="2268"/>
      </w:tblGrid>
      <w:tr w:rsidR="00E4222B" w:rsidRPr="00E4222B" w:rsidTr="00E4222B">
        <w:tc>
          <w:tcPr>
            <w:tcW w:w="1185" w:type="dxa"/>
            <w:tcBorders>
              <w:top w:val="nil"/>
              <w:left w:val="nil"/>
              <w:bottom w:val="single" w:sz="4" w:space="0" w:color="auto"/>
              <w:right w:val="nil"/>
            </w:tcBorders>
            <w:vAlign w:val="bottom"/>
            <w:hideMark/>
          </w:tcPr>
          <w:p w:rsidR="00E4222B" w:rsidRPr="00E4222B" w:rsidRDefault="00E4222B" w:rsidP="00F45A7F">
            <w:pPr>
              <w:spacing w:after="0" w:line="240" w:lineRule="auto"/>
              <w:rPr>
                <w:rFonts w:ascii="Times New Roman" w:eastAsia="Times New Roman" w:hAnsi="Times New Roman" w:cs="Times New Roman"/>
                <w:b/>
                <w:bCs/>
                <w:sz w:val="24"/>
                <w:szCs w:val="24"/>
              </w:rPr>
            </w:pPr>
            <w:r w:rsidRPr="00E4222B">
              <w:rPr>
                <w:rFonts w:ascii="Times New Roman" w:hAnsi="Times New Roman" w:cs="Times New Roman"/>
                <w:b/>
                <w:bCs/>
              </w:rPr>
              <w:t xml:space="preserve">сроком </w:t>
            </w:r>
            <w:proofErr w:type="gramStart"/>
            <w:r w:rsidRPr="00E4222B">
              <w:rPr>
                <w:rFonts w:ascii="Times New Roman" w:hAnsi="Times New Roman" w:cs="Times New Roman"/>
                <w:b/>
                <w:bCs/>
              </w:rPr>
              <w:t>с</w:t>
            </w:r>
            <w:proofErr w:type="gramEnd"/>
            <w:r w:rsidRPr="00E4222B">
              <w:rPr>
                <w:rFonts w:ascii="Times New Roman" w:hAnsi="Times New Roman" w:cs="Times New Roman"/>
                <w:b/>
                <w:bCs/>
              </w:rPr>
              <w:t xml:space="preserve"> “</w:t>
            </w:r>
          </w:p>
        </w:tc>
        <w:tc>
          <w:tcPr>
            <w:tcW w:w="425"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b/>
                <w:bCs/>
                <w:sz w:val="24"/>
                <w:szCs w:val="24"/>
              </w:rPr>
            </w:pPr>
          </w:p>
        </w:tc>
        <w:tc>
          <w:tcPr>
            <w:tcW w:w="283" w:type="dxa"/>
            <w:tcBorders>
              <w:top w:val="nil"/>
              <w:left w:val="nil"/>
              <w:bottom w:val="single" w:sz="4" w:space="0" w:color="auto"/>
              <w:right w:val="nil"/>
            </w:tcBorders>
            <w:vAlign w:val="bottom"/>
            <w:hideMark/>
          </w:tcPr>
          <w:p w:rsidR="00E4222B" w:rsidRPr="00E4222B" w:rsidRDefault="00E4222B" w:rsidP="00F45A7F">
            <w:pPr>
              <w:spacing w:after="0" w:line="240" w:lineRule="auto"/>
              <w:rPr>
                <w:rFonts w:ascii="Times New Roman" w:eastAsia="Times New Roman" w:hAnsi="Times New Roman" w:cs="Times New Roman"/>
                <w:b/>
                <w:bCs/>
                <w:sz w:val="24"/>
                <w:szCs w:val="24"/>
              </w:rPr>
            </w:pPr>
            <w:r w:rsidRPr="00E4222B">
              <w:rPr>
                <w:rFonts w:ascii="Times New Roman" w:hAnsi="Times New Roman" w:cs="Times New Roman"/>
                <w:b/>
                <w:bCs/>
              </w:rPr>
              <w:t>”</w:t>
            </w:r>
          </w:p>
        </w:tc>
        <w:tc>
          <w:tcPr>
            <w:tcW w:w="1418"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b/>
                <w:bCs/>
                <w:sz w:val="24"/>
                <w:szCs w:val="24"/>
              </w:rPr>
            </w:pPr>
          </w:p>
        </w:tc>
        <w:tc>
          <w:tcPr>
            <w:tcW w:w="397" w:type="dxa"/>
            <w:tcBorders>
              <w:top w:val="nil"/>
              <w:left w:val="nil"/>
              <w:bottom w:val="single" w:sz="4" w:space="0" w:color="auto"/>
              <w:right w:val="nil"/>
            </w:tcBorders>
            <w:vAlign w:val="bottom"/>
            <w:hideMark/>
          </w:tcPr>
          <w:p w:rsidR="00E4222B" w:rsidRPr="00E4222B" w:rsidRDefault="00E4222B" w:rsidP="00F45A7F">
            <w:pPr>
              <w:spacing w:after="0" w:line="240" w:lineRule="auto"/>
              <w:jc w:val="right"/>
              <w:rPr>
                <w:rFonts w:ascii="Times New Roman" w:eastAsia="Times New Roman" w:hAnsi="Times New Roman" w:cs="Times New Roman"/>
                <w:b/>
                <w:bCs/>
                <w:sz w:val="24"/>
                <w:szCs w:val="24"/>
              </w:rPr>
            </w:pPr>
            <w:r w:rsidRPr="00E4222B">
              <w:rPr>
                <w:rFonts w:ascii="Times New Roman" w:hAnsi="Times New Roman" w:cs="Times New Roman"/>
                <w:b/>
                <w:bCs/>
              </w:rPr>
              <w:t>20</w:t>
            </w:r>
          </w:p>
        </w:tc>
        <w:tc>
          <w:tcPr>
            <w:tcW w:w="312" w:type="dxa"/>
            <w:tcBorders>
              <w:top w:val="nil"/>
              <w:left w:val="nil"/>
              <w:bottom w:val="single" w:sz="4" w:space="0" w:color="auto"/>
              <w:right w:val="nil"/>
            </w:tcBorders>
            <w:vAlign w:val="bottom"/>
          </w:tcPr>
          <w:p w:rsidR="00E4222B" w:rsidRPr="00E4222B" w:rsidRDefault="00E4222B" w:rsidP="00F45A7F">
            <w:pPr>
              <w:spacing w:after="0" w:line="240" w:lineRule="auto"/>
              <w:rPr>
                <w:rFonts w:ascii="Times New Roman" w:eastAsia="Times New Roman" w:hAnsi="Times New Roman" w:cs="Times New Roman"/>
                <w:b/>
                <w:bCs/>
                <w:sz w:val="24"/>
                <w:szCs w:val="24"/>
              </w:rPr>
            </w:pPr>
          </w:p>
        </w:tc>
        <w:tc>
          <w:tcPr>
            <w:tcW w:w="828" w:type="dxa"/>
            <w:tcBorders>
              <w:top w:val="nil"/>
              <w:left w:val="nil"/>
              <w:bottom w:val="single" w:sz="4" w:space="0" w:color="auto"/>
              <w:right w:val="nil"/>
            </w:tcBorders>
            <w:vAlign w:val="bottom"/>
            <w:hideMark/>
          </w:tcPr>
          <w:p w:rsidR="00E4222B" w:rsidRPr="00E4222B" w:rsidRDefault="00E4222B" w:rsidP="00F45A7F">
            <w:pPr>
              <w:spacing w:after="0" w:line="240" w:lineRule="auto"/>
              <w:jc w:val="right"/>
              <w:rPr>
                <w:rFonts w:ascii="Times New Roman" w:eastAsia="Times New Roman" w:hAnsi="Times New Roman" w:cs="Times New Roman"/>
                <w:b/>
                <w:bCs/>
                <w:sz w:val="24"/>
                <w:szCs w:val="24"/>
              </w:rPr>
            </w:pPr>
            <w:r w:rsidRPr="00E4222B">
              <w:rPr>
                <w:rFonts w:ascii="Times New Roman" w:hAnsi="Times New Roman" w:cs="Times New Roman"/>
                <w:b/>
                <w:bCs/>
              </w:rPr>
              <w:t>г. по “</w:t>
            </w:r>
          </w:p>
        </w:tc>
        <w:tc>
          <w:tcPr>
            <w:tcW w:w="426"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b/>
                <w:bCs/>
                <w:sz w:val="24"/>
                <w:szCs w:val="24"/>
              </w:rPr>
            </w:pPr>
          </w:p>
        </w:tc>
        <w:tc>
          <w:tcPr>
            <w:tcW w:w="283" w:type="dxa"/>
            <w:tcBorders>
              <w:top w:val="nil"/>
              <w:left w:val="nil"/>
              <w:bottom w:val="single" w:sz="4" w:space="0" w:color="auto"/>
              <w:right w:val="nil"/>
            </w:tcBorders>
            <w:vAlign w:val="bottom"/>
            <w:hideMark/>
          </w:tcPr>
          <w:p w:rsidR="00E4222B" w:rsidRPr="00E4222B" w:rsidRDefault="00E4222B" w:rsidP="00F45A7F">
            <w:pPr>
              <w:spacing w:after="0" w:line="240" w:lineRule="auto"/>
              <w:rPr>
                <w:rFonts w:ascii="Times New Roman" w:eastAsia="Times New Roman" w:hAnsi="Times New Roman" w:cs="Times New Roman"/>
                <w:b/>
                <w:bCs/>
                <w:sz w:val="24"/>
                <w:szCs w:val="24"/>
              </w:rPr>
            </w:pPr>
            <w:r w:rsidRPr="00E4222B">
              <w:rPr>
                <w:rFonts w:ascii="Times New Roman" w:hAnsi="Times New Roman" w:cs="Times New Roman"/>
                <w:b/>
                <w:bCs/>
              </w:rPr>
              <w:t>”</w:t>
            </w:r>
          </w:p>
        </w:tc>
        <w:tc>
          <w:tcPr>
            <w:tcW w:w="1418"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b/>
                <w:bCs/>
                <w:sz w:val="24"/>
                <w:szCs w:val="24"/>
              </w:rPr>
            </w:pPr>
          </w:p>
        </w:tc>
        <w:tc>
          <w:tcPr>
            <w:tcW w:w="397" w:type="dxa"/>
            <w:tcBorders>
              <w:top w:val="nil"/>
              <w:left w:val="nil"/>
              <w:bottom w:val="single" w:sz="4" w:space="0" w:color="auto"/>
              <w:right w:val="nil"/>
            </w:tcBorders>
            <w:vAlign w:val="bottom"/>
            <w:hideMark/>
          </w:tcPr>
          <w:p w:rsidR="00E4222B" w:rsidRPr="00E4222B" w:rsidRDefault="00E4222B" w:rsidP="00F45A7F">
            <w:pPr>
              <w:spacing w:after="0" w:line="240" w:lineRule="auto"/>
              <w:jc w:val="right"/>
              <w:rPr>
                <w:rFonts w:ascii="Times New Roman" w:eastAsia="Times New Roman" w:hAnsi="Times New Roman" w:cs="Times New Roman"/>
                <w:b/>
                <w:bCs/>
                <w:sz w:val="24"/>
                <w:szCs w:val="24"/>
              </w:rPr>
            </w:pPr>
            <w:r w:rsidRPr="00E4222B">
              <w:rPr>
                <w:rFonts w:ascii="Times New Roman" w:hAnsi="Times New Roman" w:cs="Times New Roman"/>
                <w:b/>
                <w:bCs/>
              </w:rPr>
              <w:t>20</w:t>
            </w:r>
          </w:p>
        </w:tc>
        <w:tc>
          <w:tcPr>
            <w:tcW w:w="311" w:type="dxa"/>
            <w:tcBorders>
              <w:top w:val="nil"/>
              <w:left w:val="nil"/>
              <w:bottom w:val="single" w:sz="4" w:space="0" w:color="auto"/>
              <w:right w:val="nil"/>
            </w:tcBorders>
            <w:vAlign w:val="bottom"/>
          </w:tcPr>
          <w:p w:rsidR="00E4222B" w:rsidRPr="00E4222B" w:rsidRDefault="00E4222B" w:rsidP="00F45A7F">
            <w:pPr>
              <w:spacing w:after="0" w:line="240" w:lineRule="auto"/>
              <w:rPr>
                <w:rFonts w:ascii="Times New Roman" w:eastAsia="Times New Roman" w:hAnsi="Times New Roman" w:cs="Times New Roman"/>
                <w:b/>
                <w:bCs/>
                <w:sz w:val="24"/>
                <w:szCs w:val="24"/>
              </w:rPr>
            </w:pPr>
          </w:p>
        </w:tc>
        <w:tc>
          <w:tcPr>
            <w:tcW w:w="2268" w:type="dxa"/>
            <w:tcBorders>
              <w:top w:val="nil"/>
              <w:left w:val="nil"/>
              <w:bottom w:val="single" w:sz="4" w:space="0" w:color="auto"/>
              <w:right w:val="nil"/>
            </w:tcBorders>
            <w:vAlign w:val="bottom"/>
            <w:hideMark/>
          </w:tcPr>
          <w:p w:rsidR="00E4222B" w:rsidRPr="00E4222B" w:rsidRDefault="00E4222B" w:rsidP="00F45A7F">
            <w:pPr>
              <w:spacing w:after="0" w:line="240" w:lineRule="auto"/>
              <w:rPr>
                <w:rFonts w:ascii="Times New Roman" w:eastAsia="Times New Roman" w:hAnsi="Times New Roman" w:cs="Times New Roman"/>
                <w:b/>
                <w:bCs/>
                <w:sz w:val="24"/>
                <w:szCs w:val="24"/>
              </w:rPr>
            </w:pPr>
            <w:proofErr w:type="gramStart"/>
            <w:r w:rsidRPr="00E4222B">
              <w:rPr>
                <w:rFonts w:ascii="Times New Roman" w:hAnsi="Times New Roman" w:cs="Times New Roman"/>
                <w:b/>
                <w:bCs/>
              </w:rPr>
              <w:t>г</w:t>
            </w:r>
            <w:proofErr w:type="gramEnd"/>
            <w:r w:rsidRPr="00E4222B">
              <w:rPr>
                <w:rFonts w:ascii="Times New Roman" w:hAnsi="Times New Roman" w:cs="Times New Roman"/>
                <w:b/>
                <w:bCs/>
              </w:rPr>
              <w:t>.</w:t>
            </w:r>
          </w:p>
        </w:tc>
      </w:tr>
    </w:tbl>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rPr>
      </w:pPr>
      <w:r w:rsidRPr="00E4222B">
        <w:rPr>
          <w:rFonts w:ascii="Times New Roman" w:hAnsi="Times New Roman" w:cs="Times New Roman"/>
          <w:i/>
          <w:iCs/>
        </w:rPr>
        <w:t>(указывается дата начала и окончания водопользования)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E4222B">
        <w:rPr>
          <w:rFonts w:ascii="Times New Roman" w:hAnsi="Times New Roman" w:cs="Times New Roman"/>
        </w:rPr>
        <w:t>Представленные документы и сведения, указанные в заявлении, достоверны. Расписку о принятии документов получи</w:t>
      </w:r>
      <w:proofErr w:type="gramStart"/>
      <w:r w:rsidRPr="00E4222B">
        <w:rPr>
          <w:rFonts w:ascii="Times New Roman" w:hAnsi="Times New Roman" w:cs="Times New Roman"/>
        </w:rPr>
        <w:t>л(</w:t>
      </w:r>
      <w:proofErr w:type="gramEnd"/>
      <w:r w:rsidRPr="00E4222B">
        <w:rPr>
          <w:rFonts w:ascii="Times New Roman" w:hAnsi="Times New Roman" w:cs="Times New Roman"/>
        </w:rPr>
        <w:t>а).</w:t>
      </w:r>
    </w:p>
    <w:tbl>
      <w:tblPr>
        <w:tblW w:w="0" w:type="auto"/>
        <w:tblLayout w:type="fixed"/>
        <w:tblCellMar>
          <w:left w:w="28" w:type="dxa"/>
          <w:right w:w="28" w:type="dxa"/>
        </w:tblCellMar>
        <w:tblLook w:val="04A0"/>
      </w:tblPr>
      <w:tblGrid>
        <w:gridCol w:w="187"/>
        <w:gridCol w:w="408"/>
        <w:gridCol w:w="284"/>
        <w:gridCol w:w="1559"/>
        <w:gridCol w:w="340"/>
        <w:gridCol w:w="284"/>
        <w:gridCol w:w="510"/>
        <w:gridCol w:w="426"/>
        <w:gridCol w:w="567"/>
        <w:gridCol w:w="453"/>
        <w:gridCol w:w="765"/>
      </w:tblGrid>
      <w:tr w:rsidR="00E4222B" w:rsidRPr="00E4222B" w:rsidTr="00E4222B">
        <w:tc>
          <w:tcPr>
            <w:tcW w:w="187" w:type="dxa"/>
            <w:vAlign w:val="bottom"/>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w:t>
            </w:r>
          </w:p>
        </w:tc>
        <w:tc>
          <w:tcPr>
            <w:tcW w:w="408"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284" w:type="dxa"/>
            <w:vAlign w:val="bottom"/>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w:t>
            </w:r>
          </w:p>
        </w:tc>
        <w:tc>
          <w:tcPr>
            <w:tcW w:w="1559"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340" w:type="dxa"/>
            <w:vAlign w:val="bottom"/>
            <w:hideMark/>
          </w:tcPr>
          <w:p w:rsidR="00E4222B" w:rsidRPr="00E4222B" w:rsidRDefault="00E4222B" w:rsidP="00F45A7F">
            <w:pPr>
              <w:spacing w:after="0" w:line="240" w:lineRule="auto"/>
              <w:jc w:val="right"/>
              <w:rPr>
                <w:rFonts w:ascii="Times New Roman" w:eastAsia="Times New Roman" w:hAnsi="Times New Roman" w:cs="Times New Roman"/>
                <w:sz w:val="24"/>
                <w:szCs w:val="24"/>
              </w:rPr>
            </w:pPr>
            <w:r w:rsidRPr="00E4222B">
              <w:rPr>
                <w:rFonts w:ascii="Times New Roman" w:hAnsi="Times New Roman" w:cs="Times New Roman"/>
              </w:rPr>
              <w:t>20</w:t>
            </w:r>
          </w:p>
        </w:tc>
        <w:tc>
          <w:tcPr>
            <w:tcW w:w="284" w:type="dxa"/>
            <w:tcBorders>
              <w:top w:val="nil"/>
              <w:left w:val="nil"/>
              <w:bottom w:val="single" w:sz="4" w:space="0" w:color="auto"/>
              <w:right w:val="nil"/>
            </w:tcBorders>
            <w:vAlign w:val="bottom"/>
          </w:tcPr>
          <w:p w:rsidR="00E4222B" w:rsidRPr="00E4222B" w:rsidRDefault="00E4222B" w:rsidP="00F45A7F">
            <w:pPr>
              <w:spacing w:after="0" w:line="240" w:lineRule="auto"/>
              <w:rPr>
                <w:rFonts w:ascii="Times New Roman" w:eastAsia="Times New Roman" w:hAnsi="Times New Roman" w:cs="Times New Roman"/>
                <w:sz w:val="24"/>
                <w:szCs w:val="24"/>
              </w:rPr>
            </w:pPr>
          </w:p>
        </w:tc>
        <w:tc>
          <w:tcPr>
            <w:tcW w:w="510" w:type="dxa"/>
            <w:vAlign w:val="bottom"/>
            <w:hideMark/>
          </w:tcPr>
          <w:p w:rsidR="00E4222B" w:rsidRPr="00E4222B" w:rsidRDefault="00E4222B" w:rsidP="00F45A7F">
            <w:pPr>
              <w:spacing w:after="0" w:line="240" w:lineRule="auto"/>
              <w:jc w:val="right"/>
              <w:rPr>
                <w:rFonts w:ascii="Times New Roman" w:eastAsia="Times New Roman" w:hAnsi="Times New Roman" w:cs="Times New Roman"/>
                <w:sz w:val="24"/>
                <w:szCs w:val="24"/>
              </w:rPr>
            </w:pPr>
            <w:proofErr w:type="gramStart"/>
            <w:r w:rsidRPr="00E4222B">
              <w:rPr>
                <w:rFonts w:ascii="Times New Roman" w:hAnsi="Times New Roman" w:cs="Times New Roman"/>
              </w:rPr>
              <w:t>г</w:t>
            </w:r>
            <w:proofErr w:type="gramEnd"/>
            <w:r w:rsidRPr="00E4222B">
              <w:rPr>
                <w:rFonts w:ascii="Times New Roman" w:hAnsi="Times New Roman" w:cs="Times New Roman"/>
              </w:rPr>
              <w:t>. “</w:t>
            </w:r>
          </w:p>
        </w:tc>
        <w:tc>
          <w:tcPr>
            <w:tcW w:w="426"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567" w:type="dxa"/>
            <w:vAlign w:val="bottom"/>
            <w:hideMark/>
          </w:tcPr>
          <w:p w:rsidR="00E4222B" w:rsidRPr="00E4222B" w:rsidRDefault="00E4222B" w:rsidP="00F45A7F">
            <w:pPr>
              <w:spacing w:after="0" w:line="240" w:lineRule="auto"/>
              <w:jc w:val="center"/>
              <w:rPr>
                <w:rFonts w:ascii="Times New Roman" w:eastAsia="Times New Roman" w:hAnsi="Times New Roman" w:cs="Times New Roman"/>
                <w:sz w:val="24"/>
                <w:szCs w:val="24"/>
              </w:rPr>
            </w:pPr>
            <w:r w:rsidRPr="00E4222B">
              <w:rPr>
                <w:rFonts w:ascii="Times New Roman" w:hAnsi="Times New Roman" w:cs="Times New Roman"/>
              </w:rPr>
              <w:t xml:space="preserve">” </w:t>
            </w:r>
            <w:proofErr w:type="gramStart"/>
            <w:r w:rsidRPr="00E4222B">
              <w:rPr>
                <w:rFonts w:ascii="Times New Roman" w:hAnsi="Times New Roman" w:cs="Times New Roman"/>
              </w:rPr>
              <w:t>ч</w:t>
            </w:r>
            <w:proofErr w:type="gramEnd"/>
            <w:r w:rsidRPr="00E4222B">
              <w:rPr>
                <w:rFonts w:ascii="Times New Roman" w:hAnsi="Times New Roman" w:cs="Times New Roman"/>
              </w:rPr>
              <w:t xml:space="preserve"> “</w:t>
            </w:r>
          </w:p>
        </w:tc>
        <w:tc>
          <w:tcPr>
            <w:tcW w:w="453"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765" w:type="dxa"/>
            <w:vAlign w:val="bottom"/>
            <w:hideMark/>
          </w:tcPr>
          <w:p w:rsidR="00E4222B" w:rsidRPr="00E4222B" w:rsidRDefault="00E4222B" w:rsidP="00F45A7F">
            <w:pPr>
              <w:spacing w:after="0" w:line="240" w:lineRule="auto"/>
              <w:rPr>
                <w:rFonts w:ascii="Times New Roman" w:eastAsia="Times New Roman" w:hAnsi="Times New Roman" w:cs="Times New Roman"/>
                <w:sz w:val="24"/>
                <w:szCs w:val="24"/>
              </w:rPr>
            </w:pPr>
            <w:r w:rsidRPr="00E4222B">
              <w:rPr>
                <w:rFonts w:ascii="Times New Roman" w:hAnsi="Times New Roman" w:cs="Times New Roman"/>
              </w:rPr>
              <w:t>” мин.</w:t>
            </w:r>
          </w:p>
        </w:tc>
      </w:tr>
    </w:tbl>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iCs/>
        </w:rPr>
      </w:pPr>
      <w:r w:rsidRPr="00E4222B">
        <w:rPr>
          <w:rFonts w:ascii="Times New Roman" w:hAnsi="Times New Roman" w:cs="Times New Roman"/>
          <w:i/>
          <w:iCs/>
        </w:rPr>
        <w:t>(дата и время подачи заявления)</w:t>
      </w:r>
    </w:p>
    <w:tbl>
      <w:tblPr>
        <w:tblW w:w="0" w:type="auto"/>
        <w:tblLayout w:type="fixed"/>
        <w:tblCellMar>
          <w:left w:w="28" w:type="dxa"/>
          <w:right w:w="28" w:type="dxa"/>
        </w:tblCellMar>
        <w:tblLook w:val="04A0"/>
      </w:tblPr>
      <w:tblGrid>
        <w:gridCol w:w="2722"/>
        <w:gridCol w:w="425"/>
        <w:gridCol w:w="6548"/>
        <w:gridCol w:w="284"/>
      </w:tblGrid>
      <w:tr w:rsidR="00E4222B" w:rsidRPr="00E4222B" w:rsidTr="00E4222B">
        <w:tc>
          <w:tcPr>
            <w:tcW w:w="2722"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425" w:type="dxa"/>
            <w:vAlign w:val="bottom"/>
            <w:hideMark/>
          </w:tcPr>
          <w:p w:rsidR="00E4222B" w:rsidRPr="00E4222B" w:rsidRDefault="00E4222B" w:rsidP="00F45A7F">
            <w:pPr>
              <w:spacing w:after="0" w:line="240" w:lineRule="auto"/>
              <w:jc w:val="center"/>
              <w:rPr>
                <w:rFonts w:ascii="Times New Roman" w:eastAsia="Times New Roman" w:hAnsi="Times New Roman" w:cs="Times New Roman"/>
                <w:sz w:val="24"/>
                <w:szCs w:val="24"/>
              </w:rPr>
            </w:pPr>
            <w:r w:rsidRPr="00E4222B">
              <w:rPr>
                <w:rFonts w:ascii="Times New Roman" w:hAnsi="Times New Roman" w:cs="Times New Roman"/>
              </w:rPr>
              <w:t>/</w:t>
            </w:r>
          </w:p>
        </w:tc>
        <w:tc>
          <w:tcPr>
            <w:tcW w:w="6548" w:type="dxa"/>
            <w:tcBorders>
              <w:top w:val="nil"/>
              <w:left w:val="nil"/>
              <w:bottom w:val="single" w:sz="4" w:space="0" w:color="auto"/>
              <w:right w:val="nil"/>
            </w:tcBorders>
            <w:vAlign w:val="bottom"/>
          </w:tcPr>
          <w:p w:rsidR="00E4222B" w:rsidRPr="00E4222B" w:rsidRDefault="00E4222B" w:rsidP="00F45A7F">
            <w:pPr>
              <w:spacing w:after="0" w:line="240" w:lineRule="auto"/>
              <w:jc w:val="center"/>
              <w:rPr>
                <w:rFonts w:ascii="Times New Roman" w:eastAsia="Times New Roman" w:hAnsi="Times New Roman" w:cs="Times New Roman"/>
                <w:sz w:val="24"/>
                <w:szCs w:val="24"/>
              </w:rPr>
            </w:pPr>
          </w:p>
        </w:tc>
        <w:tc>
          <w:tcPr>
            <w:tcW w:w="284" w:type="dxa"/>
            <w:vAlign w:val="bottom"/>
            <w:hideMark/>
          </w:tcPr>
          <w:p w:rsidR="00E4222B" w:rsidRPr="00E4222B" w:rsidRDefault="00E4222B" w:rsidP="00F45A7F">
            <w:pPr>
              <w:spacing w:after="0" w:line="240" w:lineRule="auto"/>
              <w:jc w:val="right"/>
              <w:rPr>
                <w:rFonts w:ascii="Times New Roman" w:eastAsia="Times New Roman" w:hAnsi="Times New Roman" w:cs="Times New Roman"/>
                <w:sz w:val="24"/>
                <w:szCs w:val="24"/>
              </w:rPr>
            </w:pPr>
            <w:r w:rsidRPr="00E4222B">
              <w:rPr>
                <w:rFonts w:ascii="Times New Roman" w:hAnsi="Times New Roman" w:cs="Times New Roman"/>
              </w:rPr>
              <w:t>/</w:t>
            </w:r>
          </w:p>
        </w:tc>
      </w:tr>
      <w:tr w:rsidR="00E4222B" w:rsidRPr="00E4222B" w:rsidTr="00E4222B">
        <w:tc>
          <w:tcPr>
            <w:tcW w:w="2722" w:type="dxa"/>
            <w:hideMark/>
          </w:tcPr>
          <w:p w:rsidR="00E4222B" w:rsidRPr="00E4222B" w:rsidRDefault="00E4222B" w:rsidP="00F45A7F">
            <w:pPr>
              <w:spacing w:after="0" w:line="240" w:lineRule="auto"/>
              <w:jc w:val="center"/>
              <w:rPr>
                <w:rFonts w:ascii="Times New Roman" w:eastAsia="Times New Roman" w:hAnsi="Times New Roman" w:cs="Times New Roman"/>
                <w:i/>
                <w:iCs/>
                <w:sz w:val="24"/>
                <w:szCs w:val="24"/>
              </w:rPr>
            </w:pPr>
            <w:r w:rsidRPr="00E4222B">
              <w:rPr>
                <w:rFonts w:ascii="Times New Roman" w:hAnsi="Times New Roman" w:cs="Times New Roman"/>
                <w:i/>
                <w:iCs/>
              </w:rPr>
              <w:t>(подпись заявителя)</w:t>
            </w:r>
          </w:p>
        </w:tc>
        <w:tc>
          <w:tcPr>
            <w:tcW w:w="425" w:type="dxa"/>
          </w:tcPr>
          <w:p w:rsidR="00E4222B" w:rsidRPr="00E4222B" w:rsidRDefault="00E4222B" w:rsidP="00F45A7F">
            <w:pPr>
              <w:spacing w:after="0" w:line="240" w:lineRule="auto"/>
              <w:jc w:val="center"/>
              <w:rPr>
                <w:rFonts w:ascii="Times New Roman" w:eastAsia="Times New Roman" w:hAnsi="Times New Roman" w:cs="Times New Roman"/>
                <w:i/>
                <w:iCs/>
                <w:sz w:val="24"/>
                <w:szCs w:val="24"/>
              </w:rPr>
            </w:pPr>
          </w:p>
        </w:tc>
        <w:tc>
          <w:tcPr>
            <w:tcW w:w="6548" w:type="dxa"/>
            <w:hideMark/>
          </w:tcPr>
          <w:p w:rsidR="00E4222B" w:rsidRPr="00E4222B" w:rsidRDefault="00E4222B" w:rsidP="00F45A7F">
            <w:pPr>
              <w:spacing w:after="0" w:line="240" w:lineRule="auto"/>
              <w:jc w:val="center"/>
              <w:rPr>
                <w:rFonts w:ascii="Times New Roman" w:eastAsia="Times New Roman" w:hAnsi="Times New Roman" w:cs="Times New Roman"/>
                <w:i/>
                <w:iCs/>
                <w:sz w:val="24"/>
                <w:szCs w:val="24"/>
              </w:rPr>
            </w:pPr>
            <w:r w:rsidRPr="00E4222B">
              <w:rPr>
                <w:rFonts w:ascii="Times New Roman" w:hAnsi="Times New Roman" w:cs="Times New Roman"/>
                <w:i/>
                <w:iCs/>
              </w:rPr>
              <w:t>(полностью Ф.И.О. (</w:t>
            </w:r>
            <w:proofErr w:type="spellStart"/>
            <w:r w:rsidRPr="00E4222B">
              <w:rPr>
                <w:rFonts w:ascii="Times New Roman" w:hAnsi="Times New Roman" w:cs="Times New Roman"/>
                <w:i/>
                <w:iCs/>
              </w:rPr>
              <w:t>отчество-при</w:t>
            </w:r>
            <w:proofErr w:type="spellEnd"/>
            <w:r w:rsidRPr="00E4222B">
              <w:rPr>
                <w:rFonts w:ascii="Times New Roman" w:hAnsi="Times New Roman" w:cs="Times New Roman"/>
                <w:i/>
                <w:iCs/>
              </w:rPr>
              <w:t xml:space="preserve"> </w:t>
            </w:r>
            <w:proofErr w:type="gramStart"/>
            <w:r w:rsidRPr="00E4222B">
              <w:rPr>
                <w:rFonts w:ascii="Times New Roman" w:hAnsi="Times New Roman" w:cs="Times New Roman"/>
                <w:i/>
                <w:iCs/>
              </w:rPr>
              <w:t>наличии</w:t>
            </w:r>
            <w:proofErr w:type="gramEnd"/>
            <w:r w:rsidRPr="00E4222B">
              <w:rPr>
                <w:rFonts w:ascii="Times New Roman" w:hAnsi="Times New Roman" w:cs="Times New Roman"/>
                <w:i/>
                <w:iCs/>
              </w:rPr>
              <w:t>))</w:t>
            </w:r>
          </w:p>
        </w:tc>
        <w:tc>
          <w:tcPr>
            <w:tcW w:w="284" w:type="dxa"/>
          </w:tcPr>
          <w:p w:rsidR="00E4222B" w:rsidRPr="00E4222B" w:rsidRDefault="00E4222B" w:rsidP="00F45A7F">
            <w:pPr>
              <w:spacing w:after="0" w:line="240" w:lineRule="auto"/>
              <w:jc w:val="right"/>
              <w:rPr>
                <w:rFonts w:ascii="Times New Roman" w:eastAsia="Times New Roman" w:hAnsi="Times New Roman" w:cs="Times New Roman"/>
                <w:i/>
                <w:iCs/>
                <w:sz w:val="24"/>
                <w:szCs w:val="24"/>
              </w:rPr>
            </w:pPr>
          </w:p>
        </w:tc>
      </w:tr>
    </w:tbl>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r w:rsidRPr="00E4222B">
        <w:rPr>
          <w:rFonts w:ascii="Times New Roman" w:hAnsi="Times New Roman" w:cs="Times New Roman"/>
        </w:rPr>
        <w:t xml:space="preserve">№ записи в таблице учета входящих документов  </w:t>
      </w:r>
    </w:p>
    <w:p w:rsidR="00E4222B" w:rsidRPr="00E4222B" w:rsidRDefault="00E4222B" w:rsidP="00F45A7F">
      <w:pPr>
        <w:pBdr>
          <w:top w:val="single" w:sz="4"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
          <w:szCs w:val="2"/>
        </w:rPr>
      </w:pPr>
    </w:p>
    <w:p w:rsidR="00E4222B" w:rsidRPr="00E4222B" w:rsidRDefault="00E4222B" w:rsidP="00F45A7F">
      <w:pPr>
        <w:widowControl w:val="0"/>
        <w:tabs>
          <w:tab w:val="left" w:pos="567"/>
        </w:tabs>
        <w:spacing w:after="0" w:line="240" w:lineRule="auto"/>
        <w:ind w:firstLine="426"/>
        <w:jc w:val="right"/>
        <w:rPr>
          <w:rFonts w:ascii="Times New Roman" w:hAnsi="Times New Roman" w:cs="Times New Roman"/>
        </w:rPr>
      </w:pPr>
      <w:r w:rsidRPr="00E4222B">
        <w:rPr>
          <w:rFonts w:ascii="Times New Roman" w:hAnsi="Times New Roman" w:cs="Times New Roman"/>
          <w:b/>
          <w:sz w:val="28"/>
          <w:szCs w:val="20"/>
        </w:rPr>
        <w:br w:type="page"/>
      </w:r>
      <w:r w:rsidRPr="00E4222B">
        <w:rPr>
          <w:rFonts w:ascii="Times New Roman" w:hAnsi="Times New Roman" w:cs="Times New Roman"/>
        </w:rPr>
        <w:lastRenderedPageBreak/>
        <w:t>Приложение № 2</w:t>
      </w:r>
    </w:p>
    <w:p w:rsidR="00E4222B" w:rsidRPr="00E4222B" w:rsidRDefault="00E4222B" w:rsidP="00F45A7F">
      <w:pPr>
        <w:widowControl w:val="0"/>
        <w:tabs>
          <w:tab w:val="left" w:pos="567"/>
        </w:tabs>
        <w:spacing w:after="0" w:line="240" w:lineRule="auto"/>
        <w:ind w:firstLine="426"/>
        <w:jc w:val="right"/>
        <w:rPr>
          <w:rFonts w:ascii="Times New Roman" w:hAnsi="Times New Roman" w:cs="Times New Roman"/>
        </w:rPr>
      </w:pPr>
      <w:r w:rsidRPr="00E4222B">
        <w:rPr>
          <w:rFonts w:ascii="Times New Roman" w:hAnsi="Times New Roman" w:cs="Times New Roman"/>
        </w:rPr>
        <w:t xml:space="preserve">к Административному регламенту </w:t>
      </w:r>
    </w:p>
    <w:p w:rsidR="00E4222B" w:rsidRPr="00E4222B" w:rsidRDefault="00E4222B" w:rsidP="00F45A7F">
      <w:pPr>
        <w:widowControl w:val="0"/>
        <w:tabs>
          <w:tab w:val="left" w:pos="567"/>
        </w:tabs>
        <w:spacing w:after="0" w:line="240" w:lineRule="auto"/>
        <w:ind w:firstLine="426"/>
        <w:jc w:val="right"/>
        <w:rPr>
          <w:rFonts w:ascii="Times New Roman" w:hAnsi="Times New Roman" w:cs="Times New Roman"/>
        </w:rPr>
      </w:pPr>
      <w:r w:rsidRPr="00E4222B">
        <w:rPr>
          <w:rFonts w:ascii="Times New Roman" w:hAnsi="Times New Roman" w:cs="Times New Roman"/>
        </w:rPr>
        <w:t>предоставления муниципальной услуги</w:t>
      </w:r>
    </w:p>
    <w:p w:rsidR="00E4222B" w:rsidRPr="00E4222B" w:rsidRDefault="00E4222B" w:rsidP="00F45A7F">
      <w:pPr>
        <w:widowControl w:val="0"/>
        <w:tabs>
          <w:tab w:val="left" w:pos="567"/>
        </w:tabs>
        <w:spacing w:after="0" w:line="240" w:lineRule="auto"/>
        <w:ind w:firstLine="426"/>
        <w:jc w:val="right"/>
        <w:rPr>
          <w:rFonts w:ascii="Times New Roman" w:hAnsi="Times New Roman" w:cs="Times New Roman"/>
        </w:rPr>
      </w:pPr>
      <w:r w:rsidRPr="00E4222B">
        <w:rPr>
          <w:rFonts w:ascii="Times New Roman" w:hAnsi="Times New Roman" w:cs="Times New Roman"/>
        </w:rPr>
        <w:t xml:space="preserve">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 в Администрации </w:t>
      </w:r>
      <w:r w:rsidRPr="00E4222B">
        <w:rPr>
          <w:rFonts w:ascii="Times New Roman" w:hAnsi="Times New Roman" w:cs="Times New Roman"/>
          <w:bCs/>
        </w:rPr>
        <w:t>сельского поселения Кривле-Илюшкинский сельсовет муниципального района Куюргазинский район Республики Башкортостан</w:t>
      </w:r>
    </w:p>
    <w:p w:rsidR="00E4222B" w:rsidRPr="00E4222B" w:rsidRDefault="00E4222B" w:rsidP="00F45A7F">
      <w:pPr>
        <w:widowControl w:val="0"/>
        <w:tabs>
          <w:tab w:val="left" w:pos="567"/>
        </w:tabs>
        <w:spacing w:after="0" w:line="240" w:lineRule="auto"/>
        <w:ind w:firstLine="426"/>
        <w:jc w:val="right"/>
        <w:rPr>
          <w:rFonts w:ascii="Times New Roman" w:hAnsi="Times New Roman" w:cs="Times New Roman"/>
        </w:rPr>
      </w:pPr>
    </w:p>
    <w:p w:rsidR="00E4222B" w:rsidRPr="00E4222B" w:rsidRDefault="00E4222B" w:rsidP="00F45A7F">
      <w:pPr>
        <w:widowControl w:val="0"/>
        <w:tabs>
          <w:tab w:val="left" w:pos="567"/>
        </w:tabs>
        <w:spacing w:after="0" w:line="240" w:lineRule="auto"/>
        <w:ind w:firstLine="425"/>
        <w:jc w:val="right"/>
        <w:rPr>
          <w:rFonts w:ascii="Times New Roman" w:hAnsi="Times New Roman" w:cs="Times New Roman"/>
        </w:rPr>
      </w:pPr>
      <w:r w:rsidRPr="00E4222B">
        <w:rPr>
          <w:rFonts w:ascii="Times New Roman" w:hAnsi="Times New Roman" w:cs="Times New Roman"/>
        </w:rPr>
        <w:t>Главе сельского поселения</w:t>
      </w:r>
    </w:p>
    <w:p w:rsidR="00E4222B" w:rsidRPr="00E4222B" w:rsidRDefault="00E4222B" w:rsidP="00F45A7F">
      <w:pPr>
        <w:widowControl w:val="0"/>
        <w:tabs>
          <w:tab w:val="left" w:pos="567"/>
        </w:tabs>
        <w:spacing w:after="0" w:line="240" w:lineRule="auto"/>
        <w:ind w:firstLine="425"/>
        <w:jc w:val="right"/>
        <w:rPr>
          <w:rFonts w:ascii="Times New Roman" w:hAnsi="Times New Roman" w:cs="Times New Roman"/>
        </w:rPr>
      </w:pPr>
      <w:r w:rsidRPr="00E4222B">
        <w:rPr>
          <w:rFonts w:ascii="Times New Roman" w:hAnsi="Times New Roman" w:cs="Times New Roman"/>
        </w:rPr>
        <w:t>_____________________________</w:t>
      </w:r>
    </w:p>
    <w:p w:rsidR="00E4222B" w:rsidRPr="00E4222B" w:rsidRDefault="00E4222B" w:rsidP="00F45A7F">
      <w:pPr>
        <w:widowControl w:val="0"/>
        <w:tabs>
          <w:tab w:val="left" w:pos="567"/>
        </w:tabs>
        <w:spacing w:after="0" w:line="240" w:lineRule="auto"/>
        <w:ind w:firstLine="425"/>
        <w:jc w:val="right"/>
        <w:rPr>
          <w:rFonts w:ascii="Times New Roman" w:hAnsi="Times New Roman" w:cs="Times New Roman"/>
        </w:rPr>
      </w:pPr>
      <w:r w:rsidRPr="00E4222B">
        <w:rPr>
          <w:rFonts w:ascii="Times New Roman" w:hAnsi="Times New Roman" w:cs="Times New Roman"/>
        </w:rPr>
        <w:t>_____________________________</w:t>
      </w:r>
    </w:p>
    <w:p w:rsidR="00E4222B" w:rsidRPr="00E4222B" w:rsidRDefault="00E4222B" w:rsidP="00F45A7F">
      <w:pPr>
        <w:widowControl w:val="0"/>
        <w:tabs>
          <w:tab w:val="left" w:pos="567"/>
        </w:tabs>
        <w:spacing w:after="0" w:line="240" w:lineRule="auto"/>
        <w:ind w:firstLine="425"/>
        <w:jc w:val="right"/>
        <w:rPr>
          <w:rFonts w:ascii="Times New Roman" w:hAnsi="Times New Roman" w:cs="Times New Roman"/>
        </w:rPr>
      </w:pPr>
      <w:r w:rsidRPr="00E4222B">
        <w:rPr>
          <w:rFonts w:ascii="Times New Roman" w:hAnsi="Times New Roman" w:cs="Times New Roman"/>
        </w:rPr>
        <w:t>_____________________________</w:t>
      </w:r>
    </w:p>
    <w:p w:rsidR="00E4222B" w:rsidRPr="00E4222B" w:rsidRDefault="00E4222B" w:rsidP="00F45A7F">
      <w:pPr>
        <w:widowControl w:val="0"/>
        <w:tabs>
          <w:tab w:val="left" w:pos="567"/>
        </w:tabs>
        <w:spacing w:after="0" w:line="240" w:lineRule="auto"/>
        <w:ind w:firstLine="426"/>
        <w:jc w:val="right"/>
        <w:rPr>
          <w:rFonts w:ascii="Times New Roman" w:hAnsi="Times New Roman" w:cs="Times New Roman"/>
        </w:rPr>
      </w:pPr>
    </w:p>
    <w:p w:rsidR="00E4222B" w:rsidRPr="00E4222B" w:rsidRDefault="00E4222B" w:rsidP="00F45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p>
    <w:p w:rsidR="00E4222B" w:rsidRPr="00E4222B" w:rsidRDefault="00E4222B" w:rsidP="00F45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rPr>
      </w:pPr>
      <w:r w:rsidRPr="00E4222B">
        <w:rPr>
          <w:rFonts w:ascii="Times New Roman" w:hAnsi="Times New Roman" w:cs="Times New Roman"/>
        </w:rPr>
        <w:t>СОГЛАСИЕ</w:t>
      </w:r>
    </w:p>
    <w:p w:rsidR="00E4222B" w:rsidRPr="00E4222B" w:rsidRDefault="00E4222B" w:rsidP="00F45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center"/>
        <w:rPr>
          <w:rFonts w:ascii="Times New Roman" w:hAnsi="Times New Roman" w:cs="Times New Roman"/>
        </w:rPr>
      </w:pPr>
      <w:r w:rsidRPr="00E4222B">
        <w:rPr>
          <w:rFonts w:ascii="Times New Roman" w:hAnsi="Times New Roman" w:cs="Times New Roman"/>
        </w:rPr>
        <w:t xml:space="preserve"> на обработку персональных данных</w:t>
      </w:r>
    </w:p>
    <w:p w:rsidR="00E4222B" w:rsidRPr="00E4222B" w:rsidRDefault="00E4222B" w:rsidP="00F45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ascii="Times New Roman" w:hAnsi="Times New Roman" w:cs="Times New Roman"/>
        </w:rPr>
      </w:pPr>
    </w:p>
    <w:p w:rsidR="00E4222B" w:rsidRPr="00E4222B" w:rsidRDefault="00E4222B" w:rsidP="00F45A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sidRPr="00E4222B">
        <w:rPr>
          <w:sz w:val="22"/>
          <w:szCs w:val="22"/>
        </w:rPr>
        <w:t>Я,_____________________________________________________________,</w:t>
      </w:r>
    </w:p>
    <w:p w:rsidR="00E4222B" w:rsidRPr="00E4222B" w:rsidRDefault="00E4222B" w:rsidP="00F45A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sidRPr="00E4222B">
        <w:rPr>
          <w:sz w:val="22"/>
          <w:szCs w:val="22"/>
          <w:vertAlign w:val="superscript"/>
        </w:rPr>
        <w:t xml:space="preserve">                                      (ФИО (</w:t>
      </w:r>
      <w:proofErr w:type="spellStart"/>
      <w:proofErr w:type="gramStart"/>
      <w:r w:rsidRPr="00E4222B">
        <w:rPr>
          <w:sz w:val="22"/>
          <w:szCs w:val="22"/>
          <w:vertAlign w:val="superscript"/>
        </w:rPr>
        <w:t>отчество-при</w:t>
      </w:r>
      <w:proofErr w:type="spellEnd"/>
      <w:proofErr w:type="gramEnd"/>
      <w:r w:rsidRPr="00E4222B">
        <w:rPr>
          <w:sz w:val="22"/>
          <w:szCs w:val="22"/>
          <w:vertAlign w:val="superscript"/>
        </w:rPr>
        <w:t xml:space="preserve"> наличии) лица, которое дает согласие)</w:t>
      </w:r>
    </w:p>
    <w:p w:rsidR="00E4222B" w:rsidRPr="00E4222B" w:rsidRDefault="00E4222B" w:rsidP="00F45A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sz w:val="22"/>
          <w:szCs w:val="22"/>
        </w:rPr>
      </w:pPr>
      <w:r w:rsidRPr="00E4222B">
        <w:rPr>
          <w:sz w:val="22"/>
          <w:szCs w:val="22"/>
        </w:rPr>
        <w:t xml:space="preserve">даю согласие Администрации___________________________________________  </w:t>
      </w:r>
      <w:proofErr w:type="spellStart"/>
      <w:r w:rsidRPr="00E4222B">
        <w:rPr>
          <w:sz w:val="22"/>
          <w:szCs w:val="22"/>
        </w:rPr>
        <w:t>адрес___________________________</w:t>
      </w:r>
      <w:proofErr w:type="spellEnd"/>
      <w:r w:rsidRPr="00E4222B">
        <w:rPr>
          <w:sz w:val="22"/>
          <w:szCs w:val="22"/>
        </w:rPr>
        <w:t>, на обработку персональных данных ____________________________________________________________________</w:t>
      </w:r>
    </w:p>
    <w:p w:rsidR="00E4222B" w:rsidRPr="00E4222B" w:rsidRDefault="00E4222B" w:rsidP="00F45A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sidRPr="00E4222B">
        <w:rPr>
          <w:sz w:val="22"/>
          <w:szCs w:val="22"/>
          <w:vertAlign w:val="superscript"/>
        </w:rPr>
        <w:t xml:space="preserve">                                                 (ФИО (</w:t>
      </w:r>
      <w:proofErr w:type="spellStart"/>
      <w:proofErr w:type="gramStart"/>
      <w:r w:rsidRPr="00E4222B">
        <w:rPr>
          <w:sz w:val="22"/>
          <w:szCs w:val="22"/>
          <w:vertAlign w:val="superscript"/>
        </w:rPr>
        <w:t>отчество-при</w:t>
      </w:r>
      <w:proofErr w:type="spellEnd"/>
      <w:proofErr w:type="gramEnd"/>
      <w:r w:rsidRPr="00E4222B">
        <w:rPr>
          <w:sz w:val="22"/>
          <w:szCs w:val="22"/>
          <w:vertAlign w:val="superscript"/>
        </w:rPr>
        <w:t xml:space="preserve"> наличии) лица, на которое дается согласие)</w:t>
      </w:r>
    </w:p>
    <w:p w:rsidR="00E4222B" w:rsidRPr="00E4222B" w:rsidRDefault="00E4222B" w:rsidP="00F45A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sidRPr="00E4222B">
        <w:rPr>
          <w:sz w:val="22"/>
          <w:szCs w:val="22"/>
        </w:rPr>
        <w:t xml:space="preserve">в целях оказания муниципальной услуги ____________________________________________________________________, а также в соответствии со статьей 9 Федерального закона от 27.07.2006 года </w:t>
      </w:r>
      <w:r w:rsidRPr="00E4222B">
        <w:rPr>
          <w:sz w:val="22"/>
          <w:szCs w:val="22"/>
        </w:rPr>
        <w:br/>
        <w:t>№ 152-ФЗ «О персональных данных» с использованием средств автоматизации и без использования таких средств, а именно:</w:t>
      </w:r>
    </w:p>
    <w:p w:rsidR="00E4222B" w:rsidRPr="00E4222B" w:rsidRDefault="00E4222B" w:rsidP="00F45A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proofErr w:type="gramStart"/>
      <w:r w:rsidRPr="00E4222B">
        <w:rPr>
          <w:sz w:val="22"/>
          <w:szCs w:val="22"/>
        </w:rPr>
        <w:t>- Фамилия, имя, отчество, пол, дата и место рождения, гражданство; адрес регистрации и фактического проживания; адрес электронной почты (</w:t>
      </w:r>
      <w:proofErr w:type="spellStart"/>
      <w:r w:rsidRPr="00E4222B">
        <w:rPr>
          <w:sz w:val="22"/>
          <w:szCs w:val="22"/>
        </w:rPr>
        <w:t>E-mail</w:t>
      </w:r>
      <w:proofErr w:type="spellEnd"/>
      <w:r w:rsidRPr="00E4222B">
        <w:rPr>
          <w:sz w:val="22"/>
          <w:szCs w:val="22"/>
        </w:rPr>
        <w:t>); паспорт (серия, номер, кем и когда выдан); контактный номер телефона; документ, удостоверяющий личность (вид документа, серия, номер, дата выдачи, гражданство, место рождения); идентификационный номер налогоплательщика; номер страхового свидетельства обязательного пенсионного страхования;</w:t>
      </w:r>
      <w:proofErr w:type="gramEnd"/>
    </w:p>
    <w:p w:rsidR="00E4222B" w:rsidRPr="00E4222B" w:rsidRDefault="00E4222B" w:rsidP="00F45A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sidRPr="00E4222B">
        <w:rPr>
          <w:sz w:val="22"/>
          <w:szCs w:val="22"/>
        </w:rPr>
        <w:t>- Иные категории персональных данных: состояние в браке, данные свидетельства о заключении брака, фамилия, имя, отчество супруг</w:t>
      </w:r>
      <w:proofErr w:type="gramStart"/>
      <w:r w:rsidRPr="00E4222B">
        <w:rPr>
          <w:sz w:val="22"/>
          <w:szCs w:val="22"/>
        </w:rPr>
        <w:t>а(</w:t>
      </w:r>
      <w:proofErr w:type="gramEnd"/>
      <w:r w:rsidRPr="00E4222B">
        <w:rPr>
          <w:sz w:val="22"/>
          <w:szCs w:val="22"/>
        </w:rPr>
        <w:t xml:space="preserve">и), паспортные данные супруга(и), степень родства, фамилии, имена, отчества и даты рождения других членов семьи, фамилии, имена, отчества и даты рождения иждивенцев, состав семьи, имущественное положение, место работы, должность, оклад, данные о трудовом договоре, период работы, причины увольнения, номер, серия и дата выдачи </w:t>
      </w:r>
      <w:proofErr w:type="gramStart"/>
      <w:r w:rsidRPr="00E4222B">
        <w:rPr>
          <w:sz w:val="22"/>
          <w:szCs w:val="22"/>
        </w:rPr>
        <w:t>трудовой книжки, форма допуска, серия, номер, дата выдачи, наименование органа, выдавшего документ, являющийся основанием для предоставления льгот и статуса, сведения о квалификации, сведения о переподготовке, ученая степень, ученое звание, наименование образовательного учреждения, документы, подтверждающие образование: наименование, номер, дата выдачи, специальность, данные о повышении квалификации, информация о знании иностранных языков, сведения о наличии специальных знаний или специальной подготовки, серия, номер, дата</w:t>
      </w:r>
      <w:proofErr w:type="gramEnd"/>
      <w:r w:rsidRPr="00E4222B">
        <w:rPr>
          <w:sz w:val="22"/>
          <w:szCs w:val="22"/>
        </w:rPr>
        <w:t xml:space="preserve"> выдачи, наименование органа, выдавшего военный билет, военно-учетная специальность, воинское звание, данные о </w:t>
      </w:r>
      <w:proofErr w:type="spellStart"/>
      <w:r w:rsidRPr="00E4222B">
        <w:rPr>
          <w:sz w:val="22"/>
          <w:szCs w:val="22"/>
        </w:rPr>
        <w:t>принятии\снятии</w:t>
      </w:r>
      <w:proofErr w:type="spellEnd"/>
      <w:r w:rsidRPr="00E4222B">
        <w:rPr>
          <w:sz w:val="22"/>
          <w:szCs w:val="22"/>
        </w:rPr>
        <w:t xml:space="preserve"> н</w:t>
      </w:r>
      <w:proofErr w:type="gramStart"/>
      <w:r w:rsidRPr="00E4222B">
        <w:rPr>
          <w:sz w:val="22"/>
          <w:szCs w:val="22"/>
        </w:rPr>
        <w:t>а(</w:t>
      </w:r>
      <w:proofErr w:type="gramEnd"/>
      <w:r w:rsidRPr="00E4222B">
        <w:rPr>
          <w:sz w:val="22"/>
          <w:szCs w:val="22"/>
        </w:rPr>
        <w:t>с) учет(а), данные о наградах, медалях, поощрениях, почетных званиях, доходы, расовая принадлежность, национальная принадлежность, религиозные убеждения, политические взгляды, философские убеждения, состояние здоровья, сведения из страховых полисов обязательного (добровольного) медицинского страхования.</w:t>
      </w:r>
    </w:p>
    <w:p w:rsidR="00E4222B" w:rsidRPr="00E4222B" w:rsidRDefault="00E4222B" w:rsidP="00F45A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proofErr w:type="gramStart"/>
      <w:r w:rsidRPr="00E4222B">
        <w:rPr>
          <w:sz w:val="22"/>
          <w:szCs w:val="22"/>
        </w:rPr>
        <w:t>Обработка вышеуказанных персональных данных будет осуществляться путем сбора, систематизации, накопления, хранения, уточнения (изменения, обновления), использования, уничтожения, передачи.</w:t>
      </w:r>
      <w:proofErr w:type="gramEnd"/>
    </w:p>
    <w:p w:rsidR="00E4222B" w:rsidRPr="00E4222B" w:rsidRDefault="00E4222B" w:rsidP="00F45A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sidRPr="00E4222B">
        <w:rPr>
          <w:sz w:val="22"/>
          <w:szCs w:val="22"/>
        </w:rPr>
        <w:t>Согласие вступает в силу со дня его подписания и действует до достижения целей обработки.</w:t>
      </w:r>
    </w:p>
    <w:p w:rsidR="00E4222B" w:rsidRPr="00E4222B" w:rsidRDefault="00E4222B" w:rsidP="00F45A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r w:rsidRPr="00E4222B">
        <w:rPr>
          <w:sz w:val="22"/>
          <w:szCs w:val="22"/>
        </w:rPr>
        <w:t>Согласие может быть отозвано мною в любое время на основании моего письменного заявления.</w:t>
      </w:r>
    </w:p>
    <w:p w:rsidR="00E4222B" w:rsidRPr="00E4222B" w:rsidRDefault="00E4222B" w:rsidP="00F45A7F">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26"/>
        <w:jc w:val="both"/>
        <w:rPr>
          <w:sz w:val="22"/>
          <w:szCs w:val="22"/>
        </w:rPr>
      </w:pPr>
    </w:p>
    <w:p w:rsidR="00E4222B" w:rsidRPr="00E4222B" w:rsidRDefault="00E4222B" w:rsidP="00F45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E4222B">
        <w:rPr>
          <w:rFonts w:ascii="Times New Roman" w:hAnsi="Times New Roman" w:cs="Times New Roman"/>
        </w:rPr>
        <w:t>____________________    _________                                    «__»  _________201_г.</w:t>
      </w:r>
    </w:p>
    <w:p w:rsidR="00E4222B" w:rsidRPr="00E4222B" w:rsidRDefault="00E4222B" w:rsidP="00F45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vertAlign w:val="superscript"/>
        </w:rPr>
      </w:pPr>
      <w:r w:rsidRPr="00E4222B">
        <w:rPr>
          <w:rFonts w:ascii="Times New Roman" w:hAnsi="Times New Roman" w:cs="Times New Roman"/>
          <w:vertAlign w:val="superscript"/>
        </w:rPr>
        <w:t>(Ф.И.О.(</w:t>
      </w:r>
      <w:proofErr w:type="spellStart"/>
      <w:r w:rsidRPr="00E4222B">
        <w:rPr>
          <w:rFonts w:ascii="Times New Roman" w:hAnsi="Times New Roman" w:cs="Times New Roman"/>
          <w:vertAlign w:val="superscript"/>
        </w:rPr>
        <w:t>отчество-при</w:t>
      </w:r>
      <w:proofErr w:type="spellEnd"/>
      <w:r w:rsidRPr="00E4222B">
        <w:rPr>
          <w:rFonts w:ascii="Times New Roman" w:hAnsi="Times New Roman" w:cs="Times New Roman"/>
          <w:vertAlign w:val="superscript"/>
        </w:rPr>
        <w:t xml:space="preserve"> </w:t>
      </w:r>
      <w:proofErr w:type="gramStart"/>
      <w:r w:rsidRPr="00E4222B">
        <w:rPr>
          <w:rFonts w:ascii="Times New Roman" w:hAnsi="Times New Roman" w:cs="Times New Roman"/>
          <w:vertAlign w:val="superscript"/>
        </w:rPr>
        <w:t>наличии</w:t>
      </w:r>
      <w:proofErr w:type="gramEnd"/>
      <w:r w:rsidRPr="00E4222B">
        <w:rPr>
          <w:rFonts w:ascii="Times New Roman" w:hAnsi="Times New Roman" w:cs="Times New Roman"/>
          <w:vertAlign w:val="superscript"/>
        </w:rPr>
        <w:t>))               (подпись)</w:t>
      </w:r>
    </w:p>
    <w:p w:rsidR="00E4222B" w:rsidRPr="00E4222B" w:rsidRDefault="00E4222B" w:rsidP="00F45A7F">
      <w:pPr>
        <w:widowControl w:val="0"/>
        <w:tabs>
          <w:tab w:val="left" w:pos="567"/>
        </w:tabs>
        <w:spacing w:after="0" w:line="240" w:lineRule="auto"/>
        <w:ind w:firstLine="426"/>
        <w:jc w:val="right"/>
        <w:rPr>
          <w:rFonts w:ascii="Times New Roman" w:hAnsi="Times New Roman" w:cs="Times New Roman"/>
        </w:rPr>
      </w:pPr>
      <w:r w:rsidRPr="00E4222B">
        <w:rPr>
          <w:rFonts w:ascii="Times New Roman" w:hAnsi="Times New Roman" w:cs="Times New Roman"/>
        </w:rPr>
        <w:t>Приложение № 3</w:t>
      </w:r>
    </w:p>
    <w:p w:rsidR="00E4222B" w:rsidRPr="00E4222B" w:rsidRDefault="00E4222B" w:rsidP="00F45A7F">
      <w:pPr>
        <w:widowControl w:val="0"/>
        <w:tabs>
          <w:tab w:val="left" w:pos="567"/>
        </w:tabs>
        <w:spacing w:after="0" w:line="240" w:lineRule="auto"/>
        <w:ind w:firstLine="426"/>
        <w:jc w:val="right"/>
        <w:rPr>
          <w:rFonts w:ascii="Times New Roman" w:hAnsi="Times New Roman" w:cs="Times New Roman"/>
        </w:rPr>
      </w:pPr>
      <w:r w:rsidRPr="00E4222B">
        <w:rPr>
          <w:rFonts w:ascii="Times New Roman" w:hAnsi="Times New Roman" w:cs="Times New Roman"/>
        </w:rPr>
        <w:lastRenderedPageBreak/>
        <w:t xml:space="preserve">к Административному регламенту </w:t>
      </w:r>
    </w:p>
    <w:p w:rsidR="00E4222B" w:rsidRPr="00E4222B" w:rsidRDefault="00E4222B" w:rsidP="00F45A7F">
      <w:pPr>
        <w:widowControl w:val="0"/>
        <w:tabs>
          <w:tab w:val="left" w:pos="567"/>
        </w:tabs>
        <w:spacing w:after="0" w:line="240" w:lineRule="auto"/>
        <w:ind w:firstLine="426"/>
        <w:jc w:val="right"/>
        <w:rPr>
          <w:rFonts w:ascii="Times New Roman" w:hAnsi="Times New Roman" w:cs="Times New Roman"/>
        </w:rPr>
      </w:pPr>
      <w:r w:rsidRPr="00E4222B">
        <w:rPr>
          <w:rFonts w:ascii="Times New Roman" w:hAnsi="Times New Roman" w:cs="Times New Roman"/>
        </w:rPr>
        <w:t>предоставления муниципальной услуги</w:t>
      </w:r>
    </w:p>
    <w:p w:rsidR="00E4222B" w:rsidRPr="00E4222B" w:rsidRDefault="00E4222B" w:rsidP="00F45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rPr>
      </w:pPr>
      <w:r w:rsidRPr="00E4222B">
        <w:rPr>
          <w:rFonts w:ascii="Times New Roman" w:hAnsi="Times New Roman" w:cs="Times New Roman"/>
          <w:bCs/>
        </w:rPr>
        <w:t xml:space="preserve"> «</w:t>
      </w:r>
      <w:r w:rsidRPr="00E4222B">
        <w:rPr>
          <w:rFonts w:ascii="Times New Roman" w:hAnsi="Times New Roman" w:cs="Times New Roman"/>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E4222B">
        <w:rPr>
          <w:rFonts w:ascii="Times New Roman" w:hAnsi="Times New Roman" w:cs="Times New Roman"/>
          <w:bCs/>
        </w:rPr>
        <w:t>» в</w:t>
      </w:r>
      <w:r>
        <w:rPr>
          <w:rFonts w:ascii="Times New Roman" w:hAnsi="Times New Roman" w:cs="Times New Roman"/>
          <w:bCs/>
        </w:rPr>
        <w:t xml:space="preserve"> </w:t>
      </w:r>
      <w:r w:rsidRPr="00E4222B">
        <w:rPr>
          <w:rFonts w:ascii="Times New Roman" w:hAnsi="Times New Roman" w:cs="Times New Roman"/>
          <w:bCs/>
        </w:rPr>
        <w:t xml:space="preserve">Администрации  сельского поселения </w:t>
      </w:r>
      <w:r>
        <w:rPr>
          <w:rFonts w:ascii="Times New Roman" w:hAnsi="Times New Roman" w:cs="Times New Roman"/>
          <w:bCs/>
        </w:rPr>
        <w:t>Кривле-Илюшкинский</w:t>
      </w:r>
      <w:r w:rsidRPr="00E4222B">
        <w:rPr>
          <w:rFonts w:ascii="Times New Roman" w:hAnsi="Times New Roman" w:cs="Times New Roman"/>
          <w:bCs/>
        </w:rPr>
        <w:t xml:space="preserve"> сельсовет муниципального района Куюргазинский район Республики Башкортостан</w:t>
      </w:r>
    </w:p>
    <w:p w:rsid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8"/>
          <w:szCs w:val="28"/>
        </w:rPr>
      </w:pPr>
      <w:r w:rsidRPr="00E4222B">
        <w:rPr>
          <w:rFonts w:ascii="Times New Roman" w:hAnsi="Times New Roman" w:cs="Times New Roman"/>
          <w:b/>
          <w:bCs/>
          <w:sz w:val="28"/>
          <w:szCs w:val="28"/>
        </w:rPr>
        <w:t>РАСПИСКА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center"/>
        <w:rPr>
          <w:rFonts w:ascii="Times New Roman" w:hAnsi="Times New Roman" w:cs="Times New Roman"/>
          <w:b/>
          <w:bCs/>
          <w:sz w:val="28"/>
          <w:szCs w:val="28"/>
        </w:rPr>
      </w:pPr>
      <w:r w:rsidRPr="00E4222B">
        <w:rPr>
          <w:rFonts w:ascii="Times New Roman" w:hAnsi="Times New Roman" w:cs="Times New Roman"/>
          <w:b/>
          <w:bCs/>
          <w:sz w:val="28"/>
          <w:szCs w:val="28"/>
        </w:rPr>
        <w:t>о приеме документов на предоставление муниципальной услуги «Предоставление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p>
    <w:tbl>
      <w:tblPr>
        <w:tblW w:w="5000" w:type="pct"/>
        <w:tblLook w:val="04A0"/>
      </w:tblPr>
      <w:tblGrid>
        <w:gridCol w:w="5302"/>
        <w:gridCol w:w="2272"/>
        <w:gridCol w:w="2278"/>
      </w:tblGrid>
      <w:tr w:rsidR="00E4222B" w:rsidRPr="00E4222B" w:rsidTr="00E4222B">
        <w:trPr>
          <w:trHeight w:val="629"/>
        </w:trPr>
        <w:tc>
          <w:tcPr>
            <w:tcW w:w="2691" w:type="pct"/>
            <w:vMerge w:val="restart"/>
            <w:vAlign w:val="center"/>
            <w:hideMark/>
          </w:tcPr>
          <w:p w:rsidR="00E4222B" w:rsidRPr="00E4222B" w:rsidRDefault="00E4222B" w:rsidP="00F45A7F">
            <w:pPr>
              <w:spacing w:after="0" w:line="240" w:lineRule="auto"/>
              <w:jc w:val="both"/>
              <w:rPr>
                <w:rFonts w:ascii="Times New Roman" w:eastAsia="Times New Roman" w:hAnsi="Times New Roman" w:cs="Times New Roman"/>
                <w:sz w:val="28"/>
                <w:szCs w:val="28"/>
                <w:lang w:val="en-US"/>
              </w:rPr>
            </w:pPr>
            <w:r w:rsidRPr="00E4222B">
              <w:rPr>
                <w:rFonts w:ascii="Times New Roman" w:hAnsi="Times New Roman" w:cs="Times New Roman"/>
                <w:sz w:val="28"/>
                <w:szCs w:val="28"/>
              </w:rPr>
              <w:t>Заявитель ____________________________,</w:t>
            </w:r>
          </w:p>
        </w:tc>
        <w:tc>
          <w:tcPr>
            <w:tcW w:w="1153" w:type="pct"/>
            <w:tcBorders>
              <w:top w:val="nil"/>
              <w:left w:val="nil"/>
              <w:bottom w:val="single" w:sz="4" w:space="0" w:color="auto"/>
              <w:right w:val="nil"/>
            </w:tcBorders>
            <w:vAlign w:val="bottom"/>
            <w:hideMark/>
          </w:tcPr>
          <w:p w:rsidR="00E4222B" w:rsidRPr="00E4222B" w:rsidRDefault="00E4222B" w:rsidP="00F45A7F">
            <w:pPr>
              <w:spacing w:after="0" w:line="240" w:lineRule="auto"/>
              <w:jc w:val="both"/>
              <w:rPr>
                <w:rFonts w:ascii="Times New Roman" w:eastAsia="Times New Roman" w:hAnsi="Times New Roman" w:cs="Times New Roman"/>
                <w:sz w:val="28"/>
                <w:szCs w:val="28"/>
              </w:rPr>
            </w:pPr>
            <w:r w:rsidRPr="00E4222B">
              <w:rPr>
                <w:rFonts w:ascii="Times New Roman" w:hAnsi="Times New Roman" w:cs="Times New Roman"/>
                <w:sz w:val="28"/>
                <w:szCs w:val="28"/>
              </w:rPr>
              <w:t>серия:</w:t>
            </w:r>
          </w:p>
        </w:tc>
        <w:tc>
          <w:tcPr>
            <w:tcW w:w="1156" w:type="pct"/>
            <w:tcBorders>
              <w:top w:val="nil"/>
              <w:left w:val="nil"/>
              <w:bottom w:val="single" w:sz="4" w:space="0" w:color="auto"/>
              <w:right w:val="nil"/>
            </w:tcBorders>
            <w:vAlign w:val="bottom"/>
            <w:hideMark/>
          </w:tcPr>
          <w:p w:rsidR="00E4222B" w:rsidRPr="00E4222B" w:rsidRDefault="00E4222B" w:rsidP="00F45A7F">
            <w:pPr>
              <w:spacing w:after="0" w:line="240" w:lineRule="auto"/>
              <w:jc w:val="both"/>
              <w:rPr>
                <w:rFonts w:ascii="Times New Roman" w:eastAsia="Times New Roman" w:hAnsi="Times New Roman" w:cs="Times New Roman"/>
                <w:sz w:val="28"/>
                <w:szCs w:val="28"/>
              </w:rPr>
            </w:pPr>
            <w:r w:rsidRPr="00E4222B">
              <w:rPr>
                <w:rFonts w:ascii="Times New Roman" w:hAnsi="Times New Roman" w:cs="Times New Roman"/>
                <w:sz w:val="28"/>
                <w:szCs w:val="28"/>
              </w:rPr>
              <w:t>номер:</w:t>
            </w:r>
          </w:p>
        </w:tc>
      </w:tr>
      <w:tr w:rsidR="00E4222B" w:rsidRPr="00E4222B" w:rsidTr="00E4222B">
        <w:trPr>
          <w:trHeight w:val="629"/>
        </w:trPr>
        <w:tc>
          <w:tcPr>
            <w:tcW w:w="0" w:type="auto"/>
            <w:vMerge/>
            <w:vAlign w:val="center"/>
            <w:hideMark/>
          </w:tcPr>
          <w:p w:rsidR="00E4222B" w:rsidRPr="00E4222B" w:rsidRDefault="00E4222B" w:rsidP="00F45A7F">
            <w:pPr>
              <w:spacing w:after="0" w:line="240" w:lineRule="auto"/>
              <w:rPr>
                <w:rFonts w:ascii="Times New Roman" w:eastAsia="Times New Roman" w:hAnsi="Times New Roman" w:cs="Times New Roman"/>
                <w:sz w:val="28"/>
                <w:szCs w:val="28"/>
                <w:lang w:val="en-US"/>
              </w:rPr>
            </w:pPr>
          </w:p>
        </w:tc>
        <w:tc>
          <w:tcPr>
            <w:tcW w:w="2309" w:type="pct"/>
            <w:gridSpan w:val="2"/>
            <w:tcBorders>
              <w:top w:val="nil"/>
              <w:left w:val="nil"/>
              <w:bottom w:val="single" w:sz="4" w:space="0" w:color="auto"/>
              <w:right w:val="nil"/>
            </w:tcBorders>
            <w:vAlign w:val="bottom"/>
          </w:tcPr>
          <w:p w:rsidR="00E4222B" w:rsidRPr="00E4222B" w:rsidRDefault="00E4222B" w:rsidP="00F45A7F">
            <w:pPr>
              <w:spacing w:after="0" w:line="240" w:lineRule="auto"/>
              <w:jc w:val="both"/>
              <w:rPr>
                <w:rFonts w:ascii="Times New Roman" w:eastAsia="Times New Roman" w:hAnsi="Times New Roman" w:cs="Times New Roman"/>
                <w:sz w:val="28"/>
                <w:szCs w:val="28"/>
              </w:rPr>
            </w:pPr>
          </w:p>
        </w:tc>
      </w:tr>
      <w:tr w:rsidR="00E4222B" w:rsidRPr="00E4222B" w:rsidTr="00E4222B">
        <w:trPr>
          <w:trHeight w:val="243"/>
        </w:trPr>
        <w:tc>
          <w:tcPr>
            <w:tcW w:w="0" w:type="auto"/>
            <w:vMerge/>
            <w:vAlign w:val="center"/>
            <w:hideMark/>
          </w:tcPr>
          <w:p w:rsidR="00E4222B" w:rsidRPr="00E4222B" w:rsidRDefault="00E4222B" w:rsidP="00F45A7F">
            <w:pPr>
              <w:spacing w:after="0" w:line="240" w:lineRule="auto"/>
              <w:rPr>
                <w:rFonts w:ascii="Times New Roman" w:eastAsia="Times New Roman" w:hAnsi="Times New Roman" w:cs="Times New Roman"/>
                <w:sz w:val="28"/>
                <w:szCs w:val="28"/>
                <w:lang w:val="en-US"/>
              </w:rPr>
            </w:pPr>
          </w:p>
        </w:tc>
        <w:tc>
          <w:tcPr>
            <w:tcW w:w="2309" w:type="pct"/>
            <w:gridSpan w:val="2"/>
            <w:tcBorders>
              <w:top w:val="single" w:sz="4" w:space="0" w:color="auto"/>
              <w:left w:val="nil"/>
              <w:bottom w:val="nil"/>
              <w:right w:val="nil"/>
            </w:tcBorders>
            <w:hideMark/>
          </w:tcPr>
          <w:p w:rsidR="00E4222B" w:rsidRPr="00E4222B" w:rsidRDefault="00E4222B" w:rsidP="00F45A7F">
            <w:pPr>
              <w:spacing w:after="0" w:line="240" w:lineRule="auto"/>
              <w:jc w:val="both"/>
              <w:rPr>
                <w:rFonts w:ascii="Times New Roman" w:eastAsia="Times New Roman" w:hAnsi="Times New Roman" w:cs="Times New Roman"/>
                <w:sz w:val="28"/>
                <w:szCs w:val="28"/>
              </w:rPr>
            </w:pPr>
            <w:r w:rsidRPr="00E4222B">
              <w:rPr>
                <w:rFonts w:ascii="Times New Roman" w:hAnsi="Times New Roman" w:cs="Times New Roman"/>
                <w:iCs/>
                <w:sz w:val="28"/>
                <w:szCs w:val="28"/>
              </w:rPr>
              <w:t>(</w:t>
            </w:r>
            <w:r w:rsidRPr="00E4222B">
              <w:rPr>
                <w:rFonts w:ascii="Times New Roman" w:hAnsi="Times New Roman" w:cs="Times New Roman"/>
                <w:iCs/>
              </w:rPr>
              <w:t>реквизиты документа, удостоверяющего личность</w:t>
            </w:r>
            <w:r w:rsidRPr="00E4222B">
              <w:rPr>
                <w:rFonts w:ascii="Times New Roman" w:hAnsi="Times New Roman" w:cs="Times New Roman"/>
                <w:iCs/>
                <w:sz w:val="28"/>
                <w:szCs w:val="28"/>
              </w:rPr>
              <w:t>)</w:t>
            </w:r>
          </w:p>
        </w:tc>
      </w:tr>
    </w:tbl>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sidRPr="00E4222B">
        <w:rPr>
          <w:rFonts w:ascii="Times New Roman" w:hAnsi="Times New Roman" w:cs="Times New Roman"/>
          <w:sz w:val="28"/>
          <w:szCs w:val="28"/>
        </w:rPr>
        <w:t>Документ, удостоверяющий полномочия представителя 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roofErr w:type="gramStart"/>
      <w:r w:rsidRPr="00E4222B">
        <w:rPr>
          <w:rFonts w:ascii="Times New Roman" w:hAnsi="Times New Roman" w:cs="Times New Roman"/>
        </w:rPr>
        <w:t xml:space="preserve">(доверенность, протокол, </w:t>
      </w:r>
      <w:proofErr w:type="gramEnd"/>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E4222B">
        <w:rPr>
          <w:rFonts w:ascii="Times New Roman" w:hAnsi="Times New Roman" w:cs="Times New Roman"/>
          <w:sz w:val="28"/>
          <w:szCs w:val="28"/>
        </w:rPr>
        <w:t>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E4222B">
        <w:rPr>
          <w:rFonts w:ascii="Times New Roman" w:hAnsi="Times New Roman" w:cs="Times New Roman"/>
        </w:rPr>
        <w:t>приказ о назначении и др.)</w:t>
      </w:r>
    </w:p>
    <w:p w:rsidR="00E4222B" w:rsidRPr="00E4222B" w:rsidRDefault="00E4222B" w:rsidP="00F45A7F">
      <w:pPr>
        <w:widowControl w:val="0"/>
        <w:tabs>
          <w:tab w:val="left" w:pos="567"/>
        </w:tabs>
        <w:spacing w:after="0" w:line="240" w:lineRule="auto"/>
        <w:ind w:firstLine="426"/>
        <w:jc w:val="both"/>
        <w:rPr>
          <w:rFonts w:ascii="Times New Roman" w:hAnsi="Times New Roman" w:cs="Times New Roman"/>
          <w:sz w:val="28"/>
          <w:szCs w:val="28"/>
        </w:rPr>
      </w:pPr>
      <w:r w:rsidRPr="00E4222B">
        <w:rPr>
          <w:rFonts w:ascii="Times New Roman" w:hAnsi="Times New Roman" w:cs="Times New Roman"/>
          <w:sz w:val="28"/>
          <w:szCs w:val="28"/>
        </w:rPr>
        <w:t>сда</w:t>
      </w:r>
      <w:proofErr w:type="gramStart"/>
      <w:r w:rsidRPr="00E4222B">
        <w:rPr>
          <w:rFonts w:ascii="Times New Roman" w:hAnsi="Times New Roman" w:cs="Times New Roman"/>
          <w:sz w:val="28"/>
          <w:szCs w:val="28"/>
        </w:rPr>
        <w:t>л(</w:t>
      </w:r>
      <w:proofErr w:type="gramEnd"/>
      <w:r w:rsidRPr="00E4222B">
        <w:rPr>
          <w:rFonts w:ascii="Times New Roman" w:hAnsi="Times New Roman" w:cs="Times New Roman"/>
          <w:sz w:val="28"/>
          <w:szCs w:val="28"/>
        </w:rPr>
        <w:t>-а), а специалист ________________________________, принял(-</w:t>
      </w:r>
      <w:proofErr w:type="spellStart"/>
      <w:r w:rsidRPr="00E4222B">
        <w:rPr>
          <w:rFonts w:ascii="Times New Roman" w:hAnsi="Times New Roman" w:cs="Times New Roman"/>
          <w:sz w:val="28"/>
          <w:szCs w:val="28"/>
        </w:rPr>
        <w:t>a</w:t>
      </w:r>
      <w:proofErr w:type="spellEnd"/>
      <w:r w:rsidRPr="00E4222B">
        <w:rPr>
          <w:rFonts w:ascii="Times New Roman" w:hAnsi="Times New Roman" w:cs="Times New Roman"/>
          <w:sz w:val="28"/>
          <w:szCs w:val="28"/>
        </w:rPr>
        <w:t>) для предоставления муниципальной услуги «Присвоение, изменение, аннулирование адреса объекту недвижимости», следующие документы: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43"/>
        <w:gridCol w:w="3027"/>
        <w:gridCol w:w="3204"/>
        <w:gridCol w:w="2278"/>
      </w:tblGrid>
      <w:tr w:rsidR="00E4222B" w:rsidRPr="00E4222B" w:rsidTr="00E4222B">
        <w:tc>
          <w:tcPr>
            <w:tcW w:w="682" w:type="pct"/>
            <w:tcBorders>
              <w:top w:val="single" w:sz="2" w:space="0" w:color="auto"/>
              <w:left w:val="single" w:sz="2" w:space="0" w:color="auto"/>
              <w:bottom w:val="single" w:sz="2" w:space="0" w:color="auto"/>
              <w:right w:val="single" w:sz="2" w:space="0" w:color="auto"/>
            </w:tcBorders>
            <w:vAlign w:val="center"/>
            <w:hideMark/>
          </w:tcPr>
          <w:p w:rsidR="00E4222B" w:rsidRPr="00E4222B" w:rsidRDefault="00E4222B" w:rsidP="00F45A7F">
            <w:pPr>
              <w:spacing w:after="0" w:line="240" w:lineRule="auto"/>
              <w:jc w:val="both"/>
              <w:rPr>
                <w:rFonts w:ascii="Times New Roman" w:eastAsia="Times New Roman" w:hAnsi="Times New Roman" w:cs="Times New Roman"/>
                <w:sz w:val="28"/>
                <w:szCs w:val="28"/>
              </w:rPr>
            </w:pPr>
            <w:r w:rsidRPr="00E4222B">
              <w:rPr>
                <w:rFonts w:ascii="Times New Roman" w:hAnsi="Times New Roman" w:cs="Times New Roman"/>
                <w:sz w:val="28"/>
                <w:szCs w:val="28"/>
              </w:rPr>
              <w:t xml:space="preserve">№ </w:t>
            </w:r>
            <w:proofErr w:type="spellStart"/>
            <w:proofErr w:type="gramStart"/>
            <w:r w:rsidRPr="00E4222B">
              <w:rPr>
                <w:rFonts w:ascii="Times New Roman" w:hAnsi="Times New Roman" w:cs="Times New Roman"/>
                <w:sz w:val="28"/>
                <w:szCs w:val="28"/>
              </w:rPr>
              <w:t>п</w:t>
            </w:r>
            <w:proofErr w:type="spellEnd"/>
            <w:proofErr w:type="gramEnd"/>
            <w:r w:rsidRPr="00E4222B">
              <w:rPr>
                <w:rFonts w:ascii="Times New Roman" w:hAnsi="Times New Roman" w:cs="Times New Roman"/>
                <w:sz w:val="28"/>
                <w:szCs w:val="28"/>
              </w:rPr>
              <w:t>/</w:t>
            </w:r>
            <w:proofErr w:type="spellStart"/>
            <w:r w:rsidRPr="00E4222B">
              <w:rPr>
                <w:rFonts w:ascii="Times New Roman" w:hAnsi="Times New Roman" w:cs="Times New Roman"/>
                <w:sz w:val="28"/>
                <w:szCs w:val="28"/>
              </w:rPr>
              <w:t>п</w:t>
            </w:r>
            <w:proofErr w:type="spellEnd"/>
          </w:p>
        </w:tc>
        <w:tc>
          <w:tcPr>
            <w:tcW w:w="1536" w:type="pct"/>
            <w:tcBorders>
              <w:top w:val="single" w:sz="2" w:space="0" w:color="auto"/>
              <w:left w:val="single" w:sz="2" w:space="0" w:color="auto"/>
              <w:bottom w:val="single" w:sz="2" w:space="0" w:color="auto"/>
              <w:right w:val="single" w:sz="2" w:space="0" w:color="auto"/>
            </w:tcBorders>
            <w:vAlign w:val="center"/>
            <w:hideMark/>
          </w:tcPr>
          <w:p w:rsidR="00E4222B" w:rsidRPr="00E4222B" w:rsidRDefault="00E4222B" w:rsidP="00F45A7F">
            <w:pPr>
              <w:spacing w:after="0" w:line="240" w:lineRule="auto"/>
              <w:jc w:val="both"/>
              <w:rPr>
                <w:rFonts w:ascii="Times New Roman" w:eastAsia="Times New Roman" w:hAnsi="Times New Roman" w:cs="Times New Roman"/>
                <w:sz w:val="28"/>
                <w:szCs w:val="28"/>
              </w:rPr>
            </w:pPr>
            <w:r w:rsidRPr="00E4222B">
              <w:rPr>
                <w:rFonts w:ascii="Times New Roman" w:hAnsi="Times New Roman" w:cs="Times New Roman"/>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E4222B" w:rsidRPr="00E4222B" w:rsidRDefault="00E4222B" w:rsidP="00F45A7F">
            <w:pPr>
              <w:spacing w:after="0" w:line="240" w:lineRule="auto"/>
              <w:jc w:val="both"/>
              <w:rPr>
                <w:rFonts w:ascii="Times New Roman" w:eastAsia="Times New Roman" w:hAnsi="Times New Roman" w:cs="Times New Roman"/>
                <w:sz w:val="28"/>
                <w:szCs w:val="28"/>
              </w:rPr>
            </w:pPr>
            <w:r w:rsidRPr="00E4222B">
              <w:rPr>
                <w:rFonts w:ascii="Times New Roman" w:hAnsi="Times New Roman" w:cs="Times New Roman"/>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E4222B" w:rsidRPr="00E4222B" w:rsidRDefault="00E4222B" w:rsidP="00F45A7F">
            <w:pPr>
              <w:spacing w:after="0" w:line="240" w:lineRule="auto"/>
              <w:jc w:val="both"/>
              <w:rPr>
                <w:rFonts w:ascii="Times New Roman" w:eastAsia="Times New Roman" w:hAnsi="Times New Roman" w:cs="Times New Roman"/>
                <w:sz w:val="28"/>
                <w:szCs w:val="28"/>
              </w:rPr>
            </w:pPr>
            <w:r w:rsidRPr="00E4222B">
              <w:rPr>
                <w:rFonts w:ascii="Times New Roman" w:hAnsi="Times New Roman" w:cs="Times New Roman"/>
                <w:sz w:val="28"/>
                <w:szCs w:val="28"/>
              </w:rPr>
              <w:t>Кол-во листов</w:t>
            </w:r>
          </w:p>
        </w:tc>
      </w:tr>
      <w:tr w:rsidR="00E4222B" w:rsidRPr="00E4222B" w:rsidTr="00E4222B">
        <w:tc>
          <w:tcPr>
            <w:tcW w:w="682" w:type="pct"/>
            <w:tcBorders>
              <w:top w:val="single" w:sz="2" w:space="0" w:color="auto"/>
              <w:left w:val="single" w:sz="2" w:space="0" w:color="auto"/>
              <w:bottom w:val="single" w:sz="2" w:space="0" w:color="auto"/>
              <w:right w:val="single" w:sz="2" w:space="0" w:color="auto"/>
            </w:tcBorders>
            <w:vAlign w:val="center"/>
          </w:tcPr>
          <w:p w:rsidR="00E4222B" w:rsidRPr="00E4222B" w:rsidRDefault="00E4222B" w:rsidP="00F45A7F">
            <w:pPr>
              <w:spacing w:after="0" w:line="240" w:lineRule="auto"/>
              <w:jc w:val="both"/>
              <w:rPr>
                <w:rFonts w:ascii="Times New Roman" w:eastAsia="Times New Roman" w:hAnsi="Times New Roman" w:cs="Times New Roman"/>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E4222B" w:rsidRPr="00E4222B" w:rsidRDefault="00E4222B" w:rsidP="00F45A7F">
            <w:pPr>
              <w:spacing w:after="0" w:line="240" w:lineRule="auto"/>
              <w:jc w:val="both"/>
              <w:rPr>
                <w:rFonts w:ascii="Times New Roman" w:eastAsia="Times New Roman" w:hAnsi="Times New Roman" w:cs="Times New Roman"/>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E4222B" w:rsidRPr="00E4222B" w:rsidRDefault="00E4222B" w:rsidP="00F45A7F">
            <w:pPr>
              <w:spacing w:after="0" w:line="240" w:lineRule="auto"/>
              <w:jc w:val="both"/>
              <w:rPr>
                <w:rFonts w:ascii="Times New Roman" w:eastAsia="Times New Roman" w:hAnsi="Times New Roman" w:cs="Times New Roman"/>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E4222B" w:rsidRPr="00E4222B" w:rsidRDefault="00E4222B" w:rsidP="00F45A7F">
            <w:pPr>
              <w:spacing w:after="0" w:line="240" w:lineRule="auto"/>
              <w:jc w:val="both"/>
              <w:rPr>
                <w:rFonts w:ascii="Times New Roman" w:eastAsia="Times New Roman" w:hAnsi="Times New Roman" w:cs="Times New Roman"/>
                <w:sz w:val="28"/>
                <w:szCs w:val="28"/>
              </w:rPr>
            </w:pPr>
          </w:p>
        </w:tc>
      </w:tr>
    </w:tbl>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val="en-US"/>
        </w:rPr>
      </w:pPr>
    </w:p>
    <w:tbl>
      <w:tblPr>
        <w:tblW w:w="5000" w:type="pct"/>
        <w:tblLook w:val="04A0"/>
      </w:tblPr>
      <w:tblGrid>
        <w:gridCol w:w="936"/>
        <w:gridCol w:w="4302"/>
        <w:gridCol w:w="2993"/>
        <w:gridCol w:w="1621"/>
      </w:tblGrid>
      <w:tr w:rsidR="00E4222B" w:rsidRPr="00E4222B" w:rsidTr="00E4222B">
        <w:tc>
          <w:tcPr>
            <w:tcW w:w="467" w:type="pct"/>
            <w:vMerge w:val="restart"/>
            <w:hideMark/>
          </w:tcPr>
          <w:p w:rsidR="00E4222B" w:rsidRPr="00E4222B" w:rsidRDefault="00E4222B" w:rsidP="00F45A7F">
            <w:pPr>
              <w:spacing w:after="0" w:line="240" w:lineRule="auto"/>
              <w:jc w:val="both"/>
              <w:rPr>
                <w:rFonts w:ascii="Times New Roman" w:eastAsia="Times New Roman" w:hAnsi="Times New Roman" w:cs="Times New Roman"/>
                <w:sz w:val="28"/>
                <w:szCs w:val="28"/>
                <w:lang w:val="en-US"/>
              </w:rPr>
            </w:pPr>
            <w:r w:rsidRPr="00E4222B">
              <w:rPr>
                <w:rFonts w:ascii="Times New Roman" w:hAnsi="Times New Roman" w:cs="Times New Roman"/>
                <w:bCs/>
                <w:sz w:val="28"/>
                <w:szCs w:val="28"/>
              </w:rPr>
              <w:t>Итого</w:t>
            </w:r>
          </w:p>
        </w:tc>
        <w:tc>
          <w:tcPr>
            <w:tcW w:w="3733" w:type="pct"/>
            <w:gridSpan w:val="2"/>
            <w:tcBorders>
              <w:top w:val="nil"/>
              <w:left w:val="nil"/>
              <w:bottom w:val="single" w:sz="8" w:space="0" w:color="auto"/>
              <w:right w:val="nil"/>
            </w:tcBorders>
            <w:vAlign w:val="bottom"/>
          </w:tcPr>
          <w:p w:rsidR="00E4222B" w:rsidRPr="00E4222B" w:rsidRDefault="00E4222B" w:rsidP="00F45A7F">
            <w:pPr>
              <w:spacing w:after="0" w:line="240" w:lineRule="auto"/>
              <w:jc w:val="both"/>
              <w:rPr>
                <w:rFonts w:ascii="Times New Roman" w:eastAsia="Times New Roman" w:hAnsi="Times New Roman" w:cs="Times New Roman"/>
                <w:sz w:val="28"/>
                <w:szCs w:val="28"/>
                <w:lang w:val="en-US"/>
              </w:rPr>
            </w:pPr>
          </w:p>
        </w:tc>
        <w:tc>
          <w:tcPr>
            <w:tcW w:w="800" w:type="pct"/>
            <w:vMerge w:val="restart"/>
            <w:hideMark/>
          </w:tcPr>
          <w:p w:rsidR="00E4222B" w:rsidRPr="00E4222B" w:rsidRDefault="00E4222B" w:rsidP="00F45A7F">
            <w:pPr>
              <w:spacing w:after="0" w:line="240" w:lineRule="auto"/>
              <w:jc w:val="both"/>
              <w:rPr>
                <w:rFonts w:ascii="Times New Roman" w:eastAsia="Times New Roman" w:hAnsi="Times New Roman" w:cs="Times New Roman"/>
                <w:sz w:val="28"/>
                <w:szCs w:val="28"/>
                <w:lang w:val="en-US"/>
              </w:rPr>
            </w:pPr>
            <w:r w:rsidRPr="00E4222B">
              <w:rPr>
                <w:rFonts w:ascii="Times New Roman" w:hAnsi="Times New Roman" w:cs="Times New Roman"/>
                <w:bCs/>
                <w:sz w:val="28"/>
                <w:szCs w:val="28"/>
              </w:rPr>
              <w:t>листов</w:t>
            </w:r>
          </w:p>
        </w:tc>
      </w:tr>
      <w:tr w:rsidR="00E4222B" w:rsidRPr="00E4222B" w:rsidTr="00E4222B">
        <w:tc>
          <w:tcPr>
            <w:tcW w:w="0" w:type="auto"/>
            <w:vMerge/>
            <w:vAlign w:val="center"/>
            <w:hideMark/>
          </w:tcPr>
          <w:p w:rsidR="00E4222B" w:rsidRPr="00E4222B" w:rsidRDefault="00E4222B" w:rsidP="00F45A7F">
            <w:pPr>
              <w:spacing w:after="0" w:line="240" w:lineRule="auto"/>
              <w:rPr>
                <w:rFonts w:ascii="Times New Roman" w:eastAsia="Times New Roman" w:hAnsi="Times New Roman" w:cs="Times New Roman"/>
                <w:sz w:val="28"/>
                <w:szCs w:val="28"/>
                <w:lang w:val="en-US"/>
              </w:rPr>
            </w:pPr>
          </w:p>
        </w:tc>
        <w:tc>
          <w:tcPr>
            <w:tcW w:w="3733" w:type="pct"/>
            <w:gridSpan w:val="2"/>
            <w:tcBorders>
              <w:top w:val="single" w:sz="8" w:space="0" w:color="auto"/>
              <w:left w:val="nil"/>
              <w:bottom w:val="nil"/>
              <w:right w:val="nil"/>
            </w:tcBorders>
          </w:tcPr>
          <w:p w:rsidR="00E4222B" w:rsidRPr="00E4222B" w:rsidRDefault="00E4222B" w:rsidP="00F45A7F">
            <w:pPr>
              <w:spacing w:after="0" w:line="240" w:lineRule="auto"/>
              <w:jc w:val="both"/>
              <w:rPr>
                <w:rFonts w:ascii="Times New Roman" w:eastAsia="Times New Roman" w:hAnsi="Times New Roman" w:cs="Times New Roman"/>
                <w:vanish/>
                <w:sz w:val="28"/>
                <w:szCs w:val="28"/>
                <w:lang w:val="en-US"/>
              </w:rPr>
            </w:pPr>
          </w:p>
          <w:p w:rsidR="00E4222B" w:rsidRPr="00E4222B" w:rsidRDefault="00E4222B" w:rsidP="00F45A7F">
            <w:pPr>
              <w:spacing w:after="0" w:line="240" w:lineRule="auto"/>
              <w:jc w:val="both"/>
              <w:rPr>
                <w:rFonts w:ascii="Times New Roman" w:hAnsi="Times New Roman" w:cs="Times New Roman"/>
                <w:iCs/>
                <w:sz w:val="28"/>
                <w:szCs w:val="28"/>
              </w:rPr>
            </w:pPr>
            <w:r w:rsidRPr="00E4222B">
              <w:rPr>
                <w:rFonts w:ascii="Times New Roman" w:hAnsi="Times New Roman" w:cs="Times New Roman"/>
                <w:iCs/>
                <w:sz w:val="28"/>
                <w:szCs w:val="28"/>
              </w:rPr>
              <w:t>(указывается количество листов прописью)</w:t>
            </w:r>
          </w:p>
          <w:p w:rsidR="00E4222B" w:rsidRPr="00E4222B" w:rsidRDefault="00E4222B" w:rsidP="00F45A7F">
            <w:pPr>
              <w:spacing w:after="0" w:line="240" w:lineRule="auto"/>
              <w:jc w:val="both"/>
              <w:rPr>
                <w:rFonts w:ascii="Times New Roman" w:eastAsia="Times New Roman" w:hAnsi="Times New Roman" w:cs="Times New Roman"/>
                <w:sz w:val="28"/>
                <w:szCs w:val="28"/>
                <w:lang w:val="en-US"/>
              </w:rPr>
            </w:pPr>
          </w:p>
        </w:tc>
        <w:tc>
          <w:tcPr>
            <w:tcW w:w="0" w:type="auto"/>
            <w:vMerge/>
            <w:vAlign w:val="center"/>
            <w:hideMark/>
          </w:tcPr>
          <w:p w:rsidR="00E4222B" w:rsidRPr="00E4222B" w:rsidRDefault="00E4222B" w:rsidP="00F45A7F">
            <w:pPr>
              <w:spacing w:after="0" w:line="240" w:lineRule="auto"/>
              <w:rPr>
                <w:rFonts w:ascii="Times New Roman" w:eastAsia="Times New Roman" w:hAnsi="Times New Roman" w:cs="Times New Roman"/>
                <w:sz w:val="28"/>
                <w:szCs w:val="28"/>
                <w:lang w:val="en-US"/>
              </w:rPr>
            </w:pPr>
          </w:p>
        </w:tc>
      </w:tr>
      <w:tr w:rsidR="00E4222B" w:rsidRPr="00E4222B" w:rsidTr="00E4222B">
        <w:tc>
          <w:tcPr>
            <w:tcW w:w="0" w:type="auto"/>
            <w:vMerge/>
            <w:vAlign w:val="center"/>
            <w:hideMark/>
          </w:tcPr>
          <w:p w:rsidR="00E4222B" w:rsidRPr="00E4222B" w:rsidRDefault="00E4222B" w:rsidP="00F45A7F">
            <w:pPr>
              <w:spacing w:after="0" w:line="240" w:lineRule="auto"/>
              <w:rPr>
                <w:rFonts w:ascii="Times New Roman" w:eastAsia="Times New Roman" w:hAnsi="Times New Roman" w:cs="Times New Roman"/>
                <w:sz w:val="28"/>
                <w:szCs w:val="28"/>
                <w:lang w:val="en-US"/>
              </w:rPr>
            </w:pPr>
          </w:p>
        </w:tc>
        <w:tc>
          <w:tcPr>
            <w:tcW w:w="3733" w:type="pct"/>
            <w:gridSpan w:val="2"/>
            <w:tcBorders>
              <w:top w:val="nil"/>
              <w:left w:val="nil"/>
              <w:bottom w:val="single" w:sz="8" w:space="0" w:color="auto"/>
              <w:right w:val="nil"/>
            </w:tcBorders>
            <w:vAlign w:val="bottom"/>
          </w:tcPr>
          <w:p w:rsidR="00E4222B" w:rsidRPr="00E4222B" w:rsidRDefault="00E4222B" w:rsidP="00F45A7F">
            <w:pPr>
              <w:spacing w:after="0" w:line="240" w:lineRule="auto"/>
              <w:jc w:val="both"/>
              <w:rPr>
                <w:rFonts w:ascii="Times New Roman" w:eastAsia="Times New Roman" w:hAnsi="Times New Roman" w:cs="Times New Roman"/>
                <w:sz w:val="28"/>
                <w:szCs w:val="28"/>
                <w:lang w:val="en-US"/>
              </w:rPr>
            </w:pPr>
          </w:p>
        </w:tc>
        <w:tc>
          <w:tcPr>
            <w:tcW w:w="800" w:type="pct"/>
            <w:vMerge w:val="restart"/>
            <w:hideMark/>
          </w:tcPr>
          <w:p w:rsidR="00E4222B" w:rsidRPr="00E4222B" w:rsidRDefault="00E4222B" w:rsidP="00F45A7F">
            <w:pPr>
              <w:spacing w:after="0" w:line="240" w:lineRule="auto"/>
              <w:jc w:val="both"/>
              <w:rPr>
                <w:rFonts w:ascii="Times New Roman" w:eastAsia="Times New Roman" w:hAnsi="Times New Roman" w:cs="Times New Roman"/>
                <w:bCs/>
                <w:sz w:val="28"/>
                <w:szCs w:val="28"/>
                <w:lang w:val="en-US"/>
              </w:rPr>
            </w:pPr>
            <w:r w:rsidRPr="00E4222B">
              <w:rPr>
                <w:rFonts w:ascii="Times New Roman" w:hAnsi="Times New Roman" w:cs="Times New Roman"/>
                <w:bCs/>
                <w:sz w:val="28"/>
                <w:szCs w:val="28"/>
              </w:rPr>
              <w:t>документов</w:t>
            </w:r>
          </w:p>
        </w:tc>
      </w:tr>
      <w:tr w:rsidR="00E4222B" w:rsidRPr="00E4222B" w:rsidTr="00E4222B">
        <w:tc>
          <w:tcPr>
            <w:tcW w:w="0" w:type="auto"/>
            <w:vMerge/>
            <w:vAlign w:val="center"/>
            <w:hideMark/>
          </w:tcPr>
          <w:p w:rsidR="00E4222B" w:rsidRPr="00E4222B" w:rsidRDefault="00E4222B" w:rsidP="00F45A7F">
            <w:pPr>
              <w:spacing w:after="0" w:line="240" w:lineRule="auto"/>
              <w:rPr>
                <w:rFonts w:ascii="Times New Roman" w:eastAsia="Times New Roman" w:hAnsi="Times New Roman" w:cs="Times New Roman"/>
                <w:sz w:val="28"/>
                <w:szCs w:val="28"/>
                <w:lang w:val="en-US"/>
              </w:rPr>
            </w:pPr>
          </w:p>
        </w:tc>
        <w:tc>
          <w:tcPr>
            <w:tcW w:w="3733" w:type="pct"/>
            <w:gridSpan w:val="2"/>
            <w:tcBorders>
              <w:top w:val="single" w:sz="8" w:space="0" w:color="auto"/>
              <w:left w:val="nil"/>
              <w:bottom w:val="nil"/>
              <w:right w:val="nil"/>
            </w:tcBorders>
          </w:tcPr>
          <w:p w:rsidR="00E4222B" w:rsidRPr="00E4222B" w:rsidRDefault="00E4222B" w:rsidP="00F45A7F">
            <w:pPr>
              <w:spacing w:after="0" w:line="240" w:lineRule="auto"/>
              <w:jc w:val="both"/>
              <w:rPr>
                <w:rFonts w:ascii="Times New Roman" w:eastAsia="Times New Roman" w:hAnsi="Times New Roman" w:cs="Times New Roman"/>
                <w:iCs/>
                <w:sz w:val="28"/>
                <w:szCs w:val="28"/>
              </w:rPr>
            </w:pPr>
            <w:r w:rsidRPr="00E4222B">
              <w:rPr>
                <w:rFonts w:ascii="Times New Roman" w:hAnsi="Times New Roman" w:cs="Times New Roman"/>
                <w:iCs/>
                <w:sz w:val="28"/>
                <w:szCs w:val="28"/>
              </w:rPr>
              <w:t>(указывается количество документов прописью)</w:t>
            </w:r>
          </w:p>
          <w:p w:rsidR="00E4222B" w:rsidRPr="00E4222B" w:rsidRDefault="00E4222B" w:rsidP="00F45A7F">
            <w:pPr>
              <w:spacing w:after="0" w:line="240" w:lineRule="auto"/>
              <w:jc w:val="both"/>
              <w:rPr>
                <w:rFonts w:ascii="Times New Roman" w:eastAsia="Times New Roman" w:hAnsi="Times New Roman" w:cs="Times New Roman"/>
                <w:sz w:val="28"/>
                <w:szCs w:val="28"/>
                <w:lang w:val="en-US"/>
              </w:rPr>
            </w:pPr>
          </w:p>
        </w:tc>
        <w:tc>
          <w:tcPr>
            <w:tcW w:w="0" w:type="auto"/>
            <w:vMerge/>
            <w:vAlign w:val="center"/>
            <w:hideMark/>
          </w:tcPr>
          <w:p w:rsidR="00E4222B" w:rsidRPr="00E4222B" w:rsidRDefault="00E4222B" w:rsidP="00F45A7F">
            <w:pPr>
              <w:spacing w:after="0" w:line="240" w:lineRule="auto"/>
              <w:rPr>
                <w:rFonts w:ascii="Times New Roman" w:eastAsia="Times New Roman" w:hAnsi="Times New Roman" w:cs="Times New Roman"/>
                <w:bCs/>
                <w:sz w:val="28"/>
                <w:szCs w:val="28"/>
                <w:lang w:val="en-US"/>
              </w:rPr>
            </w:pPr>
          </w:p>
        </w:tc>
      </w:tr>
      <w:tr w:rsidR="00E4222B" w:rsidRPr="00E4222B" w:rsidTr="00E4222B">
        <w:trPr>
          <w:trHeight w:val="269"/>
        </w:trPr>
        <w:tc>
          <w:tcPr>
            <w:tcW w:w="2666" w:type="pct"/>
            <w:gridSpan w:val="2"/>
            <w:hideMark/>
          </w:tcPr>
          <w:p w:rsidR="00E4222B" w:rsidRPr="00E4222B" w:rsidRDefault="00E4222B" w:rsidP="00F45A7F">
            <w:pPr>
              <w:spacing w:after="0" w:line="240" w:lineRule="auto"/>
              <w:jc w:val="both"/>
              <w:rPr>
                <w:rFonts w:ascii="Times New Roman" w:eastAsia="Times New Roman" w:hAnsi="Times New Roman" w:cs="Times New Roman"/>
                <w:sz w:val="28"/>
                <w:szCs w:val="28"/>
                <w:lang w:val="en-US"/>
              </w:rPr>
            </w:pPr>
            <w:r w:rsidRPr="00E4222B">
              <w:rPr>
                <w:rFonts w:ascii="Times New Roman" w:hAnsi="Times New Roman" w:cs="Times New Roman"/>
                <w:sz w:val="28"/>
                <w:szCs w:val="28"/>
              </w:rPr>
              <w:t>Дата выдачи расписки:</w:t>
            </w:r>
          </w:p>
        </w:tc>
        <w:tc>
          <w:tcPr>
            <w:tcW w:w="2334" w:type="pct"/>
            <w:gridSpan w:val="2"/>
            <w:hideMark/>
          </w:tcPr>
          <w:p w:rsidR="00E4222B" w:rsidRPr="00E4222B" w:rsidRDefault="00E4222B" w:rsidP="00F45A7F">
            <w:pPr>
              <w:spacing w:after="0" w:line="240" w:lineRule="auto"/>
              <w:jc w:val="both"/>
              <w:rPr>
                <w:rFonts w:ascii="Times New Roman" w:eastAsia="Times New Roman" w:hAnsi="Times New Roman" w:cs="Times New Roman"/>
                <w:sz w:val="28"/>
                <w:szCs w:val="28"/>
              </w:rPr>
            </w:pPr>
            <w:r w:rsidRPr="00E4222B">
              <w:rPr>
                <w:rFonts w:ascii="Times New Roman" w:hAnsi="Times New Roman" w:cs="Times New Roman"/>
                <w:sz w:val="28"/>
                <w:szCs w:val="28"/>
                <w:lang w:val="en-US"/>
              </w:rPr>
              <w:t>«</w:t>
            </w:r>
            <w:r w:rsidRPr="00E4222B">
              <w:rPr>
                <w:rFonts w:ascii="Times New Roman" w:hAnsi="Times New Roman" w:cs="Times New Roman"/>
                <w:sz w:val="28"/>
                <w:szCs w:val="28"/>
              </w:rPr>
              <w:t>__</w:t>
            </w:r>
            <w:r w:rsidRPr="00E4222B">
              <w:rPr>
                <w:rFonts w:ascii="Times New Roman" w:hAnsi="Times New Roman" w:cs="Times New Roman"/>
                <w:sz w:val="28"/>
                <w:szCs w:val="28"/>
                <w:lang w:val="en-US"/>
              </w:rPr>
              <w:t xml:space="preserve">» </w:t>
            </w:r>
            <w:r w:rsidRPr="00E4222B">
              <w:rPr>
                <w:rFonts w:ascii="Times New Roman" w:hAnsi="Times New Roman" w:cs="Times New Roman"/>
                <w:sz w:val="28"/>
                <w:szCs w:val="28"/>
              </w:rPr>
              <w:t>________</w:t>
            </w:r>
            <w:r w:rsidRPr="00E4222B">
              <w:rPr>
                <w:rFonts w:ascii="Times New Roman" w:hAnsi="Times New Roman" w:cs="Times New Roman"/>
                <w:sz w:val="28"/>
                <w:szCs w:val="28"/>
                <w:lang w:val="en-US"/>
              </w:rPr>
              <w:t xml:space="preserve"> 20</w:t>
            </w:r>
            <w:r w:rsidRPr="00E4222B">
              <w:rPr>
                <w:rFonts w:ascii="Times New Roman" w:hAnsi="Times New Roman" w:cs="Times New Roman"/>
                <w:sz w:val="28"/>
                <w:szCs w:val="28"/>
              </w:rPr>
              <w:t>__</w:t>
            </w:r>
            <w:r w:rsidRPr="00E4222B">
              <w:rPr>
                <w:rFonts w:ascii="Times New Roman" w:hAnsi="Times New Roman" w:cs="Times New Roman"/>
                <w:sz w:val="28"/>
                <w:szCs w:val="28"/>
                <w:lang w:val="en-US"/>
              </w:rPr>
              <w:t xml:space="preserve"> г.</w:t>
            </w:r>
          </w:p>
        </w:tc>
      </w:tr>
      <w:tr w:rsidR="00E4222B" w:rsidRPr="00E4222B" w:rsidTr="00E4222B">
        <w:trPr>
          <w:trHeight w:val="269"/>
        </w:trPr>
        <w:tc>
          <w:tcPr>
            <w:tcW w:w="2666" w:type="pct"/>
            <w:gridSpan w:val="2"/>
            <w:hideMark/>
          </w:tcPr>
          <w:p w:rsidR="00E4222B" w:rsidRPr="00E4222B" w:rsidRDefault="00E4222B" w:rsidP="00F45A7F">
            <w:pPr>
              <w:spacing w:after="0" w:line="240" w:lineRule="auto"/>
              <w:jc w:val="both"/>
              <w:rPr>
                <w:rFonts w:ascii="Times New Roman" w:eastAsia="Times New Roman" w:hAnsi="Times New Roman" w:cs="Times New Roman"/>
                <w:sz w:val="28"/>
                <w:szCs w:val="28"/>
              </w:rPr>
            </w:pPr>
            <w:r w:rsidRPr="00E4222B">
              <w:rPr>
                <w:rFonts w:ascii="Times New Roman" w:hAnsi="Times New Roman" w:cs="Times New Roman"/>
                <w:sz w:val="28"/>
                <w:szCs w:val="28"/>
              </w:rPr>
              <w:t>Ориентировочная дата выдачи итоговог</w:t>
            </w:r>
            <w:proofErr w:type="gramStart"/>
            <w:r w:rsidRPr="00E4222B">
              <w:rPr>
                <w:rFonts w:ascii="Times New Roman" w:hAnsi="Times New Roman" w:cs="Times New Roman"/>
                <w:sz w:val="28"/>
                <w:szCs w:val="28"/>
              </w:rPr>
              <w:t>о(</w:t>
            </w:r>
            <w:proofErr w:type="gramEnd"/>
            <w:r w:rsidRPr="00E4222B">
              <w:rPr>
                <w:rFonts w:ascii="Times New Roman" w:hAnsi="Times New Roman" w:cs="Times New Roman"/>
                <w:sz w:val="28"/>
                <w:szCs w:val="28"/>
              </w:rPr>
              <w:t>-</w:t>
            </w:r>
            <w:proofErr w:type="spellStart"/>
            <w:r w:rsidRPr="00E4222B">
              <w:rPr>
                <w:rFonts w:ascii="Times New Roman" w:hAnsi="Times New Roman" w:cs="Times New Roman"/>
                <w:sz w:val="28"/>
                <w:szCs w:val="28"/>
              </w:rPr>
              <w:t>ых</w:t>
            </w:r>
            <w:proofErr w:type="spellEnd"/>
            <w:r w:rsidRPr="00E4222B">
              <w:rPr>
                <w:rFonts w:ascii="Times New Roman" w:hAnsi="Times New Roman" w:cs="Times New Roman"/>
                <w:sz w:val="28"/>
                <w:szCs w:val="28"/>
              </w:rPr>
              <w:t>) документа(-</w:t>
            </w:r>
            <w:proofErr w:type="spellStart"/>
            <w:r w:rsidRPr="00E4222B">
              <w:rPr>
                <w:rFonts w:ascii="Times New Roman" w:hAnsi="Times New Roman" w:cs="Times New Roman"/>
                <w:sz w:val="28"/>
                <w:szCs w:val="28"/>
              </w:rPr>
              <w:t>ов</w:t>
            </w:r>
            <w:proofErr w:type="spellEnd"/>
            <w:r w:rsidRPr="00E4222B">
              <w:rPr>
                <w:rFonts w:ascii="Times New Roman" w:hAnsi="Times New Roman" w:cs="Times New Roman"/>
                <w:sz w:val="28"/>
                <w:szCs w:val="28"/>
              </w:rPr>
              <w:t>):</w:t>
            </w:r>
          </w:p>
        </w:tc>
        <w:tc>
          <w:tcPr>
            <w:tcW w:w="2334" w:type="pct"/>
            <w:gridSpan w:val="2"/>
            <w:hideMark/>
          </w:tcPr>
          <w:p w:rsidR="00E4222B" w:rsidRPr="00E4222B" w:rsidRDefault="00E4222B" w:rsidP="00F45A7F">
            <w:pPr>
              <w:spacing w:after="0" w:line="240" w:lineRule="auto"/>
              <w:jc w:val="both"/>
              <w:rPr>
                <w:rFonts w:ascii="Times New Roman" w:eastAsia="Times New Roman" w:hAnsi="Times New Roman" w:cs="Times New Roman"/>
                <w:sz w:val="28"/>
                <w:szCs w:val="28"/>
                <w:lang w:val="en-US"/>
              </w:rPr>
            </w:pPr>
            <w:r w:rsidRPr="00E4222B">
              <w:rPr>
                <w:rFonts w:ascii="Times New Roman" w:hAnsi="Times New Roman" w:cs="Times New Roman"/>
                <w:sz w:val="28"/>
                <w:szCs w:val="28"/>
              </w:rPr>
              <w:t>«__» ________ 20__ г.</w:t>
            </w:r>
          </w:p>
        </w:tc>
      </w:tr>
      <w:tr w:rsidR="00E4222B" w:rsidRPr="00E4222B" w:rsidTr="00E4222B">
        <w:trPr>
          <w:trHeight w:val="269"/>
        </w:trPr>
        <w:tc>
          <w:tcPr>
            <w:tcW w:w="5000" w:type="pct"/>
            <w:gridSpan w:val="4"/>
            <w:hideMark/>
          </w:tcPr>
          <w:p w:rsidR="00E4222B" w:rsidRPr="00E4222B" w:rsidRDefault="00E4222B" w:rsidP="00F45A7F">
            <w:pPr>
              <w:spacing w:after="0" w:line="240" w:lineRule="auto"/>
              <w:jc w:val="both"/>
              <w:rPr>
                <w:rFonts w:ascii="Times New Roman" w:eastAsia="Times New Roman" w:hAnsi="Times New Roman" w:cs="Times New Roman"/>
                <w:sz w:val="28"/>
                <w:szCs w:val="28"/>
              </w:rPr>
            </w:pPr>
            <w:r w:rsidRPr="00E4222B">
              <w:rPr>
                <w:rFonts w:ascii="Times New Roman" w:hAnsi="Times New Roman" w:cs="Times New Roman"/>
                <w:sz w:val="28"/>
                <w:szCs w:val="28"/>
              </w:rPr>
              <w:t>Место выдачи: _______________________________</w:t>
            </w:r>
          </w:p>
          <w:p w:rsidR="00E4222B" w:rsidRPr="00E4222B" w:rsidRDefault="00E4222B" w:rsidP="00F45A7F">
            <w:pPr>
              <w:spacing w:after="0" w:line="240" w:lineRule="auto"/>
              <w:jc w:val="both"/>
              <w:rPr>
                <w:rFonts w:ascii="Times New Roman" w:eastAsia="Times New Roman" w:hAnsi="Times New Roman" w:cs="Times New Roman"/>
                <w:sz w:val="28"/>
                <w:szCs w:val="28"/>
              </w:rPr>
            </w:pPr>
            <w:bookmarkStart w:id="0" w:name="_GoBack"/>
            <w:bookmarkEnd w:id="0"/>
            <w:r w:rsidRPr="00E4222B">
              <w:rPr>
                <w:rFonts w:ascii="Times New Roman" w:hAnsi="Times New Roman" w:cs="Times New Roman"/>
                <w:sz w:val="28"/>
                <w:szCs w:val="28"/>
              </w:rPr>
              <w:t>Регистрационный номер ______________________</w:t>
            </w:r>
          </w:p>
        </w:tc>
      </w:tr>
    </w:tbl>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p>
    <w:tbl>
      <w:tblPr>
        <w:tblW w:w="5000" w:type="pct"/>
        <w:tblLook w:val="04A0"/>
      </w:tblPr>
      <w:tblGrid>
        <w:gridCol w:w="3547"/>
        <w:gridCol w:w="4597"/>
        <w:gridCol w:w="1708"/>
      </w:tblGrid>
      <w:tr w:rsidR="00E4222B" w:rsidRPr="00E4222B" w:rsidTr="00E4222B">
        <w:tc>
          <w:tcPr>
            <w:tcW w:w="1800" w:type="pct"/>
            <w:vMerge w:val="restart"/>
            <w:vAlign w:val="center"/>
            <w:hideMark/>
          </w:tcPr>
          <w:p w:rsidR="00E4222B" w:rsidRPr="00E4222B" w:rsidRDefault="00E4222B" w:rsidP="00F45A7F">
            <w:pPr>
              <w:spacing w:after="0" w:line="240" w:lineRule="auto"/>
              <w:jc w:val="both"/>
              <w:rPr>
                <w:rFonts w:ascii="Times New Roman" w:eastAsia="Times New Roman" w:hAnsi="Times New Roman" w:cs="Times New Roman"/>
                <w:sz w:val="28"/>
                <w:szCs w:val="28"/>
              </w:rPr>
            </w:pPr>
            <w:r w:rsidRPr="00E4222B">
              <w:rPr>
                <w:rFonts w:ascii="Times New Roman" w:hAnsi="Times New Roman" w:cs="Times New Roman"/>
                <w:sz w:val="28"/>
                <w:szCs w:val="28"/>
              </w:rPr>
              <w:t>Специалист</w:t>
            </w:r>
          </w:p>
        </w:tc>
        <w:tc>
          <w:tcPr>
            <w:tcW w:w="2333" w:type="pct"/>
            <w:tcBorders>
              <w:top w:val="nil"/>
              <w:left w:val="nil"/>
              <w:bottom w:val="single" w:sz="8" w:space="0" w:color="auto"/>
              <w:right w:val="nil"/>
            </w:tcBorders>
            <w:vAlign w:val="bottom"/>
          </w:tcPr>
          <w:p w:rsidR="00E4222B" w:rsidRPr="00E4222B" w:rsidRDefault="00E4222B" w:rsidP="00F45A7F">
            <w:pPr>
              <w:spacing w:after="0" w:line="240" w:lineRule="auto"/>
              <w:jc w:val="both"/>
              <w:rPr>
                <w:rFonts w:ascii="Times New Roman" w:eastAsia="Times New Roman" w:hAnsi="Times New Roman" w:cs="Times New Roman"/>
                <w:sz w:val="28"/>
                <w:szCs w:val="28"/>
              </w:rPr>
            </w:pPr>
          </w:p>
        </w:tc>
        <w:tc>
          <w:tcPr>
            <w:tcW w:w="867" w:type="pct"/>
            <w:tcBorders>
              <w:top w:val="nil"/>
              <w:left w:val="nil"/>
              <w:bottom w:val="single" w:sz="8" w:space="0" w:color="auto"/>
              <w:right w:val="nil"/>
            </w:tcBorders>
          </w:tcPr>
          <w:p w:rsidR="00E4222B" w:rsidRPr="00E4222B" w:rsidRDefault="00E4222B" w:rsidP="00F45A7F">
            <w:pPr>
              <w:spacing w:after="0" w:line="240" w:lineRule="auto"/>
              <w:jc w:val="both"/>
              <w:rPr>
                <w:rFonts w:ascii="Times New Roman" w:eastAsia="Times New Roman" w:hAnsi="Times New Roman" w:cs="Times New Roman"/>
                <w:sz w:val="28"/>
                <w:szCs w:val="28"/>
              </w:rPr>
            </w:pPr>
          </w:p>
        </w:tc>
      </w:tr>
      <w:tr w:rsidR="00E4222B" w:rsidRPr="00E4222B" w:rsidTr="00E4222B">
        <w:tc>
          <w:tcPr>
            <w:tcW w:w="0" w:type="auto"/>
            <w:vMerge/>
            <w:vAlign w:val="center"/>
            <w:hideMark/>
          </w:tcPr>
          <w:p w:rsidR="00E4222B" w:rsidRPr="00E4222B" w:rsidRDefault="00E4222B" w:rsidP="00F45A7F">
            <w:pPr>
              <w:spacing w:after="0" w:line="240" w:lineRule="auto"/>
              <w:rPr>
                <w:rFonts w:ascii="Times New Roman" w:eastAsia="Times New Roman" w:hAnsi="Times New Roman" w:cs="Times New Roman"/>
                <w:sz w:val="28"/>
                <w:szCs w:val="28"/>
              </w:rPr>
            </w:pPr>
          </w:p>
        </w:tc>
        <w:tc>
          <w:tcPr>
            <w:tcW w:w="3200" w:type="pct"/>
            <w:gridSpan w:val="2"/>
            <w:hideMark/>
          </w:tcPr>
          <w:p w:rsidR="00E4222B" w:rsidRPr="00E4222B" w:rsidRDefault="00E4222B" w:rsidP="00F45A7F">
            <w:pPr>
              <w:spacing w:after="0" w:line="240" w:lineRule="auto"/>
              <w:jc w:val="both"/>
              <w:rPr>
                <w:rFonts w:ascii="Times New Roman" w:eastAsia="Times New Roman" w:hAnsi="Times New Roman" w:cs="Times New Roman"/>
                <w:sz w:val="24"/>
                <w:szCs w:val="24"/>
                <w:lang w:val="en-US"/>
              </w:rPr>
            </w:pPr>
            <w:r w:rsidRPr="00E4222B">
              <w:rPr>
                <w:rFonts w:ascii="Times New Roman" w:hAnsi="Times New Roman" w:cs="Times New Roman"/>
                <w:iCs/>
              </w:rPr>
              <w:t>(фамилия, инициалы) (подпись)</w:t>
            </w:r>
          </w:p>
        </w:tc>
      </w:tr>
      <w:tr w:rsidR="00E4222B" w:rsidRPr="00E4222B" w:rsidTr="00E4222B">
        <w:tc>
          <w:tcPr>
            <w:tcW w:w="1800" w:type="pct"/>
            <w:vMerge w:val="restart"/>
            <w:vAlign w:val="center"/>
            <w:hideMark/>
          </w:tcPr>
          <w:p w:rsidR="00E4222B" w:rsidRPr="00E4222B" w:rsidRDefault="00E4222B" w:rsidP="00F45A7F">
            <w:pPr>
              <w:spacing w:after="0" w:line="240" w:lineRule="auto"/>
              <w:jc w:val="both"/>
              <w:rPr>
                <w:rFonts w:ascii="Times New Roman" w:eastAsia="Times New Roman" w:hAnsi="Times New Roman" w:cs="Times New Roman"/>
                <w:sz w:val="28"/>
                <w:szCs w:val="28"/>
                <w:lang w:val="en-US"/>
              </w:rPr>
            </w:pPr>
            <w:r w:rsidRPr="00E4222B">
              <w:rPr>
                <w:rFonts w:ascii="Times New Roman" w:hAnsi="Times New Roman" w:cs="Times New Roman"/>
                <w:sz w:val="28"/>
                <w:szCs w:val="28"/>
              </w:rPr>
              <w:t>Заявитель:</w:t>
            </w:r>
          </w:p>
        </w:tc>
        <w:tc>
          <w:tcPr>
            <w:tcW w:w="2333" w:type="pct"/>
            <w:tcBorders>
              <w:top w:val="nil"/>
              <w:left w:val="nil"/>
              <w:bottom w:val="single" w:sz="8" w:space="0" w:color="auto"/>
              <w:right w:val="nil"/>
            </w:tcBorders>
            <w:vAlign w:val="bottom"/>
          </w:tcPr>
          <w:p w:rsidR="00E4222B" w:rsidRPr="00E4222B" w:rsidRDefault="00E4222B" w:rsidP="00F45A7F">
            <w:pPr>
              <w:spacing w:after="0" w:line="240" w:lineRule="auto"/>
              <w:jc w:val="both"/>
              <w:rPr>
                <w:rFonts w:ascii="Times New Roman" w:eastAsia="Times New Roman" w:hAnsi="Times New Roman" w:cs="Times New Roman"/>
                <w:sz w:val="28"/>
                <w:szCs w:val="28"/>
                <w:lang w:val="en-US"/>
              </w:rPr>
            </w:pPr>
          </w:p>
        </w:tc>
        <w:tc>
          <w:tcPr>
            <w:tcW w:w="867" w:type="pct"/>
            <w:tcBorders>
              <w:top w:val="nil"/>
              <w:left w:val="nil"/>
              <w:bottom w:val="single" w:sz="8" w:space="0" w:color="auto"/>
              <w:right w:val="nil"/>
            </w:tcBorders>
          </w:tcPr>
          <w:p w:rsidR="00E4222B" w:rsidRPr="00E4222B" w:rsidRDefault="00E4222B" w:rsidP="00F45A7F">
            <w:pPr>
              <w:spacing w:after="0" w:line="240" w:lineRule="auto"/>
              <w:jc w:val="both"/>
              <w:rPr>
                <w:rFonts w:ascii="Times New Roman" w:eastAsia="Times New Roman" w:hAnsi="Times New Roman" w:cs="Times New Roman"/>
                <w:bCs/>
                <w:sz w:val="28"/>
                <w:szCs w:val="28"/>
                <w:lang w:val="en-US"/>
              </w:rPr>
            </w:pPr>
          </w:p>
        </w:tc>
      </w:tr>
      <w:tr w:rsidR="00E4222B" w:rsidRPr="00E4222B" w:rsidTr="00E4222B">
        <w:tc>
          <w:tcPr>
            <w:tcW w:w="0" w:type="auto"/>
            <w:vMerge/>
            <w:vAlign w:val="center"/>
            <w:hideMark/>
          </w:tcPr>
          <w:p w:rsidR="00E4222B" w:rsidRPr="00E4222B" w:rsidRDefault="00E4222B" w:rsidP="00F45A7F">
            <w:pPr>
              <w:spacing w:after="0" w:line="240" w:lineRule="auto"/>
              <w:rPr>
                <w:rFonts w:ascii="Times New Roman" w:eastAsia="Times New Roman" w:hAnsi="Times New Roman" w:cs="Times New Roman"/>
                <w:sz w:val="28"/>
                <w:szCs w:val="28"/>
                <w:lang w:val="en-US"/>
              </w:rPr>
            </w:pPr>
          </w:p>
        </w:tc>
        <w:tc>
          <w:tcPr>
            <w:tcW w:w="3200" w:type="pct"/>
            <w:gridSpan w:val="2"/>
            <w:tcBorders>
              <w:top w:val="single" w:sz="8" w:space="0" w:color="auto"/>
              <w:left w:val="nil"/>
              <w:bottom w:val="nil"/>
              <w:right w:val="nil"/>
            </w:tcBorders>
            <w:hideMark/>
          </w:tcPr>
          <w:p w:rsidR="00E4222B" w:rsidRPr="00E4222B" w:rsidRDefault="00E4222B" w:rsidP="00F45A7F">
            <w:pPr>
              <w:spacing w:after="0" w:line="240" w:lineRule="auto"/>
              <w:ind w:firstLine="567"/>
              <w:jc w:val="both"/>
              <w:rPr>
                <w:rFonts w:ascii="Times New Roman" w:eastAsia="Times New Roman" w:hAnsi="Times New Roman" w:cs="Times New Roman"/>
                <w:sz w:val="24"/>
                <w:szCs w:val="24"/>
                <w:lang w:val="en-US"/>
              </w:rPr>
            </w:pPr>
            <w:r w:rsidRPr="00E4222B">
              <w:rPr>
                <w:rFonts w:ascii="Times New Roman" w:hAnsi="Times New Roman" w:cs="Times New Roman"/>
                <w:iCs/>
              </w:rPr>
              <w:t>(фамилия, инициалы</w:t>
            </w:r>
            <w:proofErr w:type="gramStart"/>
            <w:r w:rsidRPr="00E4222B">
              <w:rPr>
                <w:rFonts w:ascii="Times New Roman" w:hAnsi="Times New Roman" w:cs="Times New Roman"/>
                <w:iCs/>
              </w:rPr>
              <w:t>)(</w:t>
            </w:r>
            <w:proofErr w:type="gramEnd"/>
            <w:r w:rsidRPr="00E4222B">
              <w:rPr>
                <w:rFonts w:ascii="Times New Roman" w:hAnsi="Times New Roman" w:cs="Times New Roman"/>
                <w:iCs/>
              </w:rPr>
              <w:t>подпись)</w:t>
            </w:r>
          </w:p>
        </w:tc>
      </w:tr>
    </w:tbl>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sectPr w:rsidR="00E4222B" w:rsidRPr="00E4222B">
          <w:pgSz w:w="11905" w:h="16838"/>
          <w:pgMar w:top="851" w:right="851" w:bottom="1134" w:left="1418" w:header="709" w:footer="0" w:gutter="0"/>
          <w:cols w:space="720"/>
        </w:sectPr>
      </w:pPr>
    </w:p>
    <w:p w:rsidR="00E4222B" w:rsidRPr="00E4222B" w:rsidRDefault="00E4222B" w:rsidP="00F45A7F">
      <w:pPr>
        <w:widowControl w:val="0"/>
        <w:tabs>
          <w:tab w:val="left" w:pos="567"/>
        </w:tabs>
        <w:spacing w:after="0" w:line="240" w:lineRule="auto"/>
        <w:ind w:firstLine="426"/>
        <w:jc w:val="right"/>
        <w:rPr>
          <w:rFonts w:ascii="Times New Roman" w:eastAsia="Times New Roman" w:hAnsi="Times New Roman" w:cs="Times New Roman"/>
          <w:sz w:val="24"/>
          <w:szCs w:val="24"/>
        </w:rPr>
      </w:pPr>
      <w:r w:rsidRPr="00E4222B">
        <w:rPr>
          <w:rFonts w:ascii="Times New Roman" w:hAnsi="Times New Roman" w:cs="Times New Roman"/>
        </w:rPr>
        <w:lastRenderedPageBreak/>
        <w:t>Приложение № 4</w:t>
      </w:r>
    </w:p>
    <w:p w:rsidR="00E4222B" w:rsidRPr="00E4222B" w:rsidRDefault="00E4222B" w:rsidP="00F45A7F">
      <w:pPr>
        <w:widowControl w:val="0"/>
        <w:tabs>
          <w:tab w:val="left" w:pos="567"/>
        </w:tabs>
        <w:spacing w:after="0" w:line="240" w:lineRule="auto"/>
        <w:ind w:firstLine="426"/>
        <w:jc w:val="right"/>
        <w:rPr>
          <w:rFonts w:ascii="Times New Roman" w:hAnsi="Times New Roman" w:cs="Times New Roman"/>
        </w:rPr>
      </w:pPr>
      <w:r w:rsidRPr="00E4222B">
        <w:rPr>
          <w:rFonts w:ascii="Times New Roman" w:hAnsi="Times New Roman" w:cs="Times New Roman"/>
        </w:rPr>
        <w:t xml:space="preserve">к Административному регламенту </w:t>
      </w:r>
    </w:p>
    <w:p w:rsidR="00E4222B" w:rsidRPr="00E4222B" w:rsidRDefault="00E4222B" w:rsidP="00F45A7F">
      <w:pPr>
        <w:widowControl w:val="0"/>
        <w:tabs>
          <w:tab w:val="left" w:pos="567"/>
        </w:tabs>
        <w:spacing w:after="0" w:line="240" w:lineRule="auto"/>
        <w:ind w:firstLine="426"/>
        <w:jc w:val="right"/>
        <w:rPr>
          <w:rFonts w:ascii="Times New Roman" w:hAnsi="Times New Roman" w:cs="Times New Roman"/>
        </w:rPr>
      </w:pPr>
      <w:r w:rsidRPr="00E4222B">
        <w:rPr>
          <w:rFonts w:ascii="Times New Roman" w:hAnsi="Times New Roman" w:cs="Times New Roman"/>
        </w:rPr>
        <w:t>предоставления муниципальной услуги</w:t>
      </w:r>
    </w:p>
    <w:p w:rsidR="00E4222B" w:rsidRDefault="00E4222B" w:rsidP="00F45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rPr>
      </w:pPr>
      <w:r w:rsidRPr="00E4222B">
        <w:rPr>
          <w:rFonts w:ascii="Times New Roman" w:hAnsi="Times New Roman" w:cs="Times New Roman"/>
          <w:bCs/>
        </w:rPr>
        <w:t xml:space="preserve"> «</w:t>
      </w:r>
      <w:r w:rsidRPr="00E4222B">
        <w:rPr>
          <w:rFonts w:ascii="Times New Roman" w:hAnsi="Times New Roman" w:cs="Times New Roman"/>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E4222B">
        <w:rPr>
          <w:rFonts w:ascii="Times New Roman" w:hAnsi="Times New Roman" w:cs="Times New Roman"/>
          <w:bCs/>
        </w:rPr>
        <w:t xml:space="preserve">» в Администрации сельского поселения </w:t>
      </w:r>
      <w:r>
        <w:rPr>
          <w:rFonts w:ascii="Times New Roman" w:hAnsi="Times New Roman" w:cs="Times New Roman"/>
          <w:bCs/>
        </w:rPr>
        <w:t xml:space="preserve">Кривле-Илюшкинский </w:t>
      </w:r>
      <w:r w:rsidRPr="00E4222B">
        <w:rPr>
          <w:rFonts w:ascii="Times New Roman" w:hAnsi="Times New Roman" w:cs="Times New Roman"/>
          <w:bCs/>
        </w:rPr>
        <w:t>сельсовет муниципального района Куюргазинский район Республики Башкортостан</w:t>
      </w:r>
    </w:p>
    <w:p w:rsidR="00F45A7F" w:rsidRPr="00E4222B" w:rsidRDefault="00F45A7F" w:rsidP="00F45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rPr>
      </w:pPr>
    </w:p>
    <w:p w:rsid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F45A7F">
        <w:rPr>
          <w:rFonts w:ascii="Times New Roman" w:hAnsi="Times New Roman" w:cs="Times New Roman"/>
        </w:rPr>
        <w:t>Образец</w:t>
      </w:r>
    </w:p>
    <w:p w:rsidR="00F45A7F" w:rsidRPr="00F45A7F" w:rsidRDefault="00F45A7F"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E4222B">
        <w:rPr>
          <w:rFonts w:ascii="Times New Roman" w:hAnsi="Times New Roman" w:cs="Times New Roman"/>
          <w:b/>
          <w:sz w:val="28"/>
          <w:szCs w:val="28"/>
        </w:rPr>
        <w:t xml:space="preserve">ТАБЛИЦА УЧЕТА </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E4222B">
        <w:rPr>
          <w:rFonts w:ascii="Times New Roman" w:hAnsi="Times New Roman" w:cs="Times New Roman"/>
          <w:b/>
          <w:sz w:val="28"/>
          <w:szCs w:val="28"/>
        </w:rPr>
        <w:t xml:space="preserve">рассмотрения документов по предоставлению или </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E4222B">
        <w:rPr>
          <w:rFonts w:ascii="Times New Roman" w:hAnsi="Times New Roman" w:cs="Times New Roman"/>
          <w:b/>
          <w:sz w:val="28"/>
          <w:szCs w:val="28"/>
        </w:rPr>
        <w:t xml:space="preserve">его части на основании решения о предоставлении водного </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E4222B">
        <w:rPr>
          <w:rFonts w:ascii="Times New Roman" w:hAnsi="Times New Roman" w:cs="Times New Roman"/>
          <w:b/>
          <w:sz w:val="28"/>
          <w:szCs w:val="28"/>
        </w:rPr>
        <w:t>объекта в пользование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Общая часть:</w:t>
      </w:r>
    </w:p>
    <w:tbl>
      <w:tblPr>
        <w:tblW w:w="0" w:type="auto"/>
        <w:tblInd w:w="62" w:type="dxa"/>
        <w:tblLayout w:type="fixed"/>
        <w:tblCellMar>
          <w:top w:w="102" w:type="dxa"/>
          <w:left w:w="62" w:type="dxa"/>
          <w:bottom w:w="102" w:type="dxa"/>
          <w:right w:w="62" w:type="dxa"/>
        </w:tblCellMar>
        <w:tblLook w:val="04A0"/>
      </w:tblPr>
      <w:tblGrid>
        <w:gridCol w:w="540"/>
        <w:gridCol w:w="1440"/>
        <w:gridCol w:w="1139"/>
        <w:gridCol w:w="1134"/>
        <w:gridCol w:w="1417"/>
        <w:gridCol w:w="2268"/>
        <w:gridCol w:w="1985"/>
        <w:gridCol w:w="1984"/>
        <w:gridCol w:w="1560"/>
      </w:tblGrid>
      <w:tr w:rsidR="00E4222B" w:rsidRPr="00E4222B" w:rsidTr="00E4222B">
        <w:tc>
          <w:tcPr>
            <w:tcW w:w="54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w:t>
            </w:r>
          </w:p>
        </w:tc>
        <w:tc>
          <w:tcPr>
            <w:tcW w:w="144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Входящий номер</w:t>
            </w:r>
          </w:p>
        </w:tc>
        <w:tc>
          <w:tcPr>
            <w:tcW w:w="1139"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Дата приема</w:t>
            </w:r>
          </w:p>
        </w:tc>
        <w:tc>
          <w:tcPr>
            <w:tcW w:w="1134"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Общее кол-во листов</w:t>
            </w:r>
          </w:p>
        </w:tc>
        <w:tc>
          <w:tcPr>
            <w:tcW w:w="1417"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Заявитель</w:t>
            </w:r>
          </w:p>
        </w:tc>
        <w:tc>
          <w:tcPr>
            <w:tcW w:w="2268"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Цель водопользования</w:t>
            </w:r>
          </w:p>
        </w:tc>
        <w:tc>
          <w:tcPr>
            <w:tcW w:w="1985"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Отметка о комплектности</w:t>
            </w:r>
          </w:p>
        </w:tc>
        <w:tc>
          <w:tcPr>
            <w:tcW w:w="1984"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Отказ в рассмотрении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Принятое решение</w:t>
            </w:r>
          </w:p>
        </w:tc>
      </w:tr>
      <w:tr w:rsidR="00E4222B" w:rsidRPr="00E4222B" w:rsidTr="00E4222B">
        <w:trPr>
          <w:trHeight w:val="557"/>
        </w:trPr>
        <w:tc>
          <w:tcPr>
            <w:tcW w:w="54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1" w:name="Par30"/>
            <w:bookmarkEnd w:id="1"/>
            <w:r w:rsidRPr="00E4222B">
              <w:rPr>
                <w:rFonts w:ascii="Times New Roman" w:hAnsi="Times New Roman" w:cs="Times New Roman"/>
                <w:sz w:val="28"/>
                <w:szCs w:val="28"/>
              </w:rPr>
              <w:t>1</w:t>
            </w:r>
          </w:p>
        </w:tc>
        <w:tc>
          <w:tcPr>
            <w:tcW w:w="144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2" w:name="Par31"/>
            <w:bookmarkEnd w:id="2"/>
            <w:r w:rsidRPr="00E4222B">
              <w:rPr>
                <w:rFonts w:ascii="Times New Roman" w:hAnsi="Times New Roman" w:cs="Times New Roman"/>
                <w:sz w:val="28"/>
                <w:szCs w:val="28"/>
              </w:rPr>
              <w:t>2</w:t>
            </w:r>
          </w:p>
        </w:tc>
        <w:tc>
          <w:tcPr>
            <w:tcW w:w="1139"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3" w:name="Par32"/>
            <w:bookmarkEnd w:id="3"/>
            <w:r w:rsidRPr="00E4222B">
              <w:rPr>
                <w:rFonts w:ascii="Times New Roman" w:hAnsi="Times New Roman" w:cs="Times New Roman"/>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4" w:name="Par33"/>
            <w:bookmarkEnd w:id="4"/>
            <w:r w:rsidRPr="00E4222B">
              <w:rPr>
                <w:rFonts w:ascii="Times New Roman" w:hAnsi="Times New Roman" w:cs="Times New Roman"/>
                <w:sz w:val="28"/>
                <w:szCs w:val="28"/>
              </w:rPr>
              <w:t>4</w:t>
            </w:r>
          </w:p>
        </w:tc>
        <w:tc>
          <w:tcPr>
            <w:tcW w:w="1417"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5" w:name="Par34"/>
            <w:bookmarkEnd w:id="5"/>
            <w:r w:rsidRPr="00E4222B">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6" w:name="Par35"/>
            <w:bookmarkEnd w:id="6"/>
            <w:r w:rsidRPr="00E4222B">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7" w:name="Par36"/>
            <w:bookmarkEnd w:id="7"/>
            <w:r w:rsidRPr="00E4222B">
              <w:rPr>
                <w:rFonts w:ascii="Times New Roman" w:hAnsi="Times New Roman" w:cs="Times New Roman"/>
                <w:sz w:val="28"/>
                <w:szCs w:val="28"/>
              </w:rPr>
              <w:t>7</w:t>
            </w:r>
          </w:p>
        </w:tc>
        <w:tc>
          <w:tcPr>
            <w:tcW w:w="1984"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8" w:name="Par37"/>
            <w:bookmarkEnd w:id="8"/>
            <w:r w:rsidRPr="00E4222B">
              <w:rPr>
                <w:rFonts w:ascii="Times New Roman" w:hAnsi="Times New Roman" w:cs="Times New Roman"/>
                <w:sz w:val="28"/>
                <w:szCs w:val="28"/>
              </w:rPr>
              <w:t>8</w:t>
            </w:r>
          </w:p>
        </w:tc>
        <w:tc>
          <w:tcPr>
            <w:tcW w:w="156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9" w:name="Par38"/>
            <w:bookmarkEnd w:id="9"/>
            <w:r w:rsidRPr="00E4222B">
              <w:rPr>
                <w:rFonts w:ascii="Times New Roman" w:hAnsi="Times New Roman" w:cs="Times New Roman"/>
                <w:sz w:val="28"/>
                <w:szCs w:val="28"/>
              </w:rPr>
              <w:t>9</w:t>
            </w:r>
          </w:p>
        </w:tc>
      </w:tr>
      <w:tr w:rsidR="00E4222B" w:rsidRPr="00E4222B" w:rsidTr="00E4222B">
        <w:tc>
          <w:tcPr>
            <w:tcW w:w="54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144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1139"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r>
    </w:tbl>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45A7F" w:rsidRDefault="00F45A7F"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F45A7F" w:rsidRPr="00E4222B" w:rsidRDefault="00F45A7F"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Часть "Ответственные исполнители":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540"/>
        <w:gridCol w:w="1920"/>
        <w:gridCol w:w="1680"/>
        <w:gridCol w:w="2520"/>
        <w:gridCol w:w="2400"/>
        <w:gridCol w:w="2400"/>
        <w:gridCol w:w="1680"/>
      </w:tblGrid>
      <w:tr w:rsidR="00E4222B" w:rsidRPr="00E4222B" w:rsidTr="00E4222B">
        <w:tc>
          <w:tcPr>
            <w:tcW w:w="13140" w:type="dxa"/>
            <w:gridSpan w:val="7"/>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r w:rsidRPr="00E4222B">
              <w:rPr>
                <w:rFonts w:ascii="Times New Roman" w:hAnsi="Times New Roman" w:cs="Times New Roman"/>
                <w:sz w:val="28"/>
                <w:szCs w:val="28"/>
              </w:rPr>
              <w:t>Ответственные исполнители процедур предоставления водного объекта или его части на основании решения о представлении водных объектов в пользование:</w:t>
            </w:r>
          </w:p>
        </w:tc>
      </w:tr>
      <w:tr w:rsidR="00E4222B" w:rsidRPr="00E4222B" w:rsidTr="00E4222B">
        <w:tc>
          <w:tcPr>
            <w:tcW w:w="54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lastRenderedPageBreak/>
              <w:t>№</w:t>
            </w:r>
          </w:p>
        </w:tc>
        <w:tc>
          <w:tcPr>
            <w:tcW w:w="192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Составление отказа в рассмотрении документов (дата и номер документа)</w:t>
            </w:r>
          </w:p>
        </w:tc>
        <w:tc>
          <w:tcPr>
            <w:tcW w:w="168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Разработка проекта решения (дата и номер документа)</w:t>
            </w:r>
          </w:p>
        </w:tc>
        <w:tc>
          <w:tcPr>
            <w:tcW w:w="252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Направление проекта условий использования водного объекта в заинтересованные исполнительные органы государственной власти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Составление мотивированного отказа в предоставлении водного объекта в пользование (дата и номер документа)</w:t>
            </w:r>
          </w:p>
        </w:tc>
        <w:tc>
          <w:tcPr>
            <w:tcW w:w="240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Направление решения на государственную регистрацию в государственный водный реестр</w:t>
            </w:r>
          </w:p>
        </w:tc>
        <w:tc>
          <w:tcPr>
            <w:tcW w:w="168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Отправка решения заявителю</w:t>
            </w:r>
          </w:p>
        </w:tc>
      </w:tr>
      <w:tr w:rsidR="00E4222B" w:rsidRPr="00E4222B" w:rsidTr="00E4222B">
        <w:tc>
          <w:tcPr>
            <w:tcW w:w="54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10" w:name="Par59"/>
            <w:bookmarkEnd w:id="10"/>
            <w:r w:rsidRPr="00E4222B">
              <w:rPr>
                <w:rFonts w:ascii="Times New Roman" w:hAnsi="Times New Roman" w:cs="Times New Roman"/>
                <w:sz w:val="28"/>
                <w:szCs w:val="28"/>
              </w:rPr>
              <w:t>10</w:t>
            </w:r>
          </w:p>
        </w:tc>
        <w:tc>
          <w:tcPr>
            <w:tcW w:w="192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11" w:name="Par60"/>
            <w:bookmarkEnd w:id="11"/>
            <w:r w:rsidRPr="00E4222B">
              <w:rPr>
                <w:rFonts w:ascii="Times New Roman" w:hAnsi="Times New Roman" w:cs="Times New Roman"/>
                <w:sz w:val="28"/>
                <w:szCs w:val="28"/>
              </w:rPr>
              <w:t>11</w:t>
            </w:r>
          </w:p>
        </w:tc>
        <w:tc>
          <w:tcPr>
            <w:tcW w:w="168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12" w:name="Par61"/>
            <w:bookmarkEnd w:id="12"/>
            <w:r w:rsidRPr="00E4222B">
              <w:rPr>
                <w:rFonts w:ascii="Times New Roman" w:hAnsi="Times New Roman" w:cs="Times New Roman"/>
                <w:sz w:val="28"/>
                <w:szCs w:val="28"/>
              </w:rPr>
              <w:t>12</w:t>
            </w:r>
          </w:p>
        </w:tc>
        <w:tc>
          <w:tcPr>
            <w:tcW w:w="252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13" w:name="Par62"/>
            <w:bookmarkEnd w:id="13"/>
            <w:r w:rsidRPr="00E4222B">
              <w:rPr>
                <w:rFonts w:ascii="Times New Roman" w:hAnsi="Times New Roman" w:cs="Times New Roman"/>
                <w:sz w:val="28"/>
                <w:szCs w:val="28"/>
              </w:rPr>
              <w:t>13</w:t>
            </w:r>
          </w:p>
        </w:tc>
        <w:tc>
          <w:tcPr>
            <w:tcW w:w="240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14" w:name="Par63"/>
            <w:bookmarkEnd w:id="14"/>
            <w:r w:rsidRPr="00E4222B">
              <w:rPr>
                <w:rFonts w:ascii="Times New Roman" w:hAnsi="Times New Roman" w:cs="Times New Roman"/>
                <w:sz w:val="28"/>
                <w:szCs w:val="28"/>
              </w:rPr>
              <w:t>14</w:t>
            </w:r>
          </w:p>
        </w:tc>
        <w:tc>
          <w:tcPr>
            <w:tcW w:w="240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15" w:name="Par64"/>
            <w:bookmarkEnd w:id="15"/>
            <w:r w:rsidRPr="00E4222B">
              <w:rPr>
                <w:rFonts w:ascii="Times New Roman" w:hAnsi="Times New Roman" w:cs="Times New Roman"/>
                <w:sz w:val="28"/>
                <w:szCs w:val="28"/>
              </w:rPr>
              <w:t>15</w:t>
            </w:r>
          </w:p>
        </w:tc>
        <w:tc>
          <w:tcPr>
            <w:tcW w:w="168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16" w:name="Par65"/>
            <w:bookmarkEnd w:id="16"/>
            <w:r w:rsidRPr="00E4222B">
              <w:rPr>
                <w:rFonts w:ascii="Times New Roman" w:hAnsi="Times New Roman" w:cs="Times New Roman"/>
                <w:sz w:val="28"/>
                <w:szCs w:val="28"/>
              </w:rPr>
              <w:t>16</w:t>
            </w:r>
          </w:p>
        </w:tc>
      </w:tr>
      <w:tr w:rsidR="00E4222B" w:rsidRPr="00E4222B" w:rsidTr="00E4222B">
        <w:tc>
          <w:tcPr>
            <w:tcW w:w="54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r>
    </w:tbl>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45A7F" w:rsidRDefault="00F45A7F"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p>
    <w:p w:rsidR="00F45A7F" w:rsidRDefault="00F45A7F"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Правила заполнения таблицы: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Одна запись соответствует одному пакету документов.</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Заполнение граф учетной таблицы осуществляется последовательно по мере выполнения операции: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1. </w:t>
      </w:r>
      <w:hyperlink r:id="rId26" w:anchor="Par30" w:history="1">
        <w:r w:rsidRPr="00E4222B">
          <w:rPr>
            <w:rStyle w:val="a3"/>
            <w:rFonts w:ascii="Times New Roman" w:hAnsi="Times New Roman" w:cs="Times New Roman"/>
            <w:sz w:val="28"/>
            <w:szCs w:val="28"/>
          </w:rPr>
          <w:t>Графа 1</w:t>
        </w:r>
      </w:hyperlink>
      <w:r w:rsidRPr="00E4222B">
        <w:rPr>
          <w:rFonts w:ascii="Times New Roman" w:hAnsi="Times New Roman" w:cs="Times New Roman"/>
          <w:sz w:val="28"/>
          <w:szCs w:val="28"/>
        </w:rPr>
        <w:t xml:space="preserve"> "№" - указывается порядковый номер документа, начиная с 1.</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2. </w:t>
      </w:r>
      <w:hyperlink r:id="rId27" w:anchor="Par31" w:history="1">
        <w:r w:rsidRPr="00E4222B">
          <w:rPr>
            <w:rStyle w:val="a3"/>
            <w:rFonts w:ascii="Times New Roman" w:hAnsi="Times New Roman" w:cs="Times New Roman"/>
            <w:sz w:val="28"/>
            <w:szCs w:val="28"/>
          </w:rPr>
          <w:t>Графа 2</w:t>
        </w:r>
      </w:hyperlink>
      <w:r w:rsidRPr="00E4222B">
        <w:rPr>
          <w:rFonts w:ascii="Times New Roman" w:hAnsi="Times New Roman" w:cs="Times New Roman"/>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3. </w:t>
      </w:r>
      <w:hyperlink r:id="rId28" w:anchor="Par32" w:history="1">
        <w:r w:rsidRPr="00E4222B">
          <w:rPr>
            <w:rStyle w:val="a3"/>
            <w:rFonts w:ascii="Times New Roman" w:hAnsi="Times New Roman" w:cs="Times New Roman"/>
            <w:sz w:val="28"/>
            <w:szCs w:val="28"/>
          </w:rPr>
          <w:t>Графа 3</w:t>
        </w:r>
      </w:hyperlink>
      <w:r w:rsidRPr="00E4222B">
        <w:rPr>
          <w:rFonts w:ascii="Times New Roman" w:hAnsi="Times New Roman" w:cs="Times New Roman"/>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4. </w:t>
      </w:r>
      <w:hyperlink r:id="rId29" w:anchor="Par33" w:history="1">
        <w:r w:rsidRPr="00E4222B">
          <w:rPr>
            <w:rStyle w:val="a3"/>
            <w:rFonts w:ascii="Times New Roman" w:hAnsi="Times New Roman" w:cs="Times New Roman"/>
            <w:sz w:val="28"/>
            <w:szCs w:val="28"/>
          </w:rPr>
          <w:t>Графа 4</w:t>
        </w:r>
      </w:hyperlink>
      <w:r w:rsidRPr="00E4222B">
        <w:rPr>
          <w:rFonts w:ascii="Times New Roman" w:hAnsi="Times New Roman" w:cs="Times New Roman"/>
          <w:sz w:val="28"/>
          <w:szCs w:val="28"/>
        </w:rPr>
        <w:t xml:space="preserve"> "общее количество листов" - указывается общее количество листов предоставленных документов на приобретение права пользования водным объектом или его частью на основании решения о представлении водных объектов в пользование в печатном виде.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lastRenderedPageBreak/>
        <w:t xml:space="preserve">5. </w:t>
      </w:r>
      <w:hyperlink r:id="rId30" w:anchor="Par34" w:history="1">
        <w:r w:rsidRPr="00E4222B">
          <w:rPr>
            <w:rStyle w:val="a3"/>
            <w:rFonts w:ascii="Times New Roman" w:hAnsi="Times New Roman" w:cs="Times New Roman"/>
            <w:sz w:val="28"/>
            <w:szCs w:val="28"/>
          </w:rPr>
          <w:t>Графа 5</w:t>
        </w:r>
      </w:hyperlink>
      <w:r w:rsidRPr="00E4222B">
        <w:rPr>
          <w:rFonts w:ascii="Times New Roman" w:hAnsi="Times New Roman" w:cs="Times New Roman"/>
          <w:sz w:val="28"/>
          <w:szCs w:val="28"/>
        </w:rPr>
        <w:t xml:space="preserve"> "заявитель" - указывается полное и сокращенное наименование юридического лица, Ф.И.О. (</w:t>
      </w:r>
      <w:proofErr w:type="spellStart"/>
      <w:r w:rsidRPr="00E4222B">
        <w:rPr>
          <w:rFonts w:ascii="Times New Roman" w:hAnsi="Times New Roman" w:cs="Times New Roman"/>
          <w:sz w:val="28"/>
          <w:szCs w:val="28"/>
        </w:rPr>
        <w:t>отчество-при</w:t>
      </w:r>
      <w:proofErr w:type="spellEnd"/>
      <w:r w:rsidRPr="00E4222B">
        <w:rPr>
          <w:rFonts w:ascii="Times New Roman" w:hAnsi="Times New Roman" w:cs="Times New Roman"/>
          <w:sz w:val="28"/>
          <w:szCs w:val="28"/>
        </w:rPr>
        <w:t xml:space="preserve"> наличии</w:t>
      </w:r>
      <w:proofErr w:type="gramStart"/>
      <w:r w:rsidRPr="00E4222B">
        <w:rPr>
          <w:rFonts w:ascii="Times New Roman" w:hAnsi="Times New Roman" w:cs="Times New Roman"/>
          <w:sz w:val="28"/>
          <w:szCs w:val="28"/>
        </w:rPr>
        <w:t>)з</w:t>
      </w:r>
      <w:proofErr w:type="gramEnd"/>
      <w:r w:rsidRPr="00E4222B">
        <w:rPr>
          <w:rFonts w:ascii="Times New Roman" w:hAnsi="Times New Roman" w:cs="Times New Roman"/>
          <w:sz w:val="28"/>
          <w:szCs w:val="28"/>
        </w:rPr>
        <w:t>аявителя частного лица.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6. </w:t>
      </w:r>
      <w:hyperlink r:id="rId31" w:anchor="Par35" w:history="1">
        <w:r w:rsidRPr="00E4222B">
          <w:rPr>
            <w:rStyle w:val="a3"/>
            <w:rFonts w:ascii="Times New Roman" w:hAnsi="Times New Roman" w:cs="Times New Roman"/>
            <w:sz w:val="28"/>
            <w:szCs w:val="28"/>
          </w:rPr>
          <w:t>Графа 6</w:t>
        </w:r>
      </w:hyperlink>
      <w:r w:rsidRPr="00E4222B">
        <w:rPr>
          <w:rFonts w:ascii="Times New Roman" w:hAnsi="Times New Roman" w:cs="Times New Roman"/>
          <w:sz w:val="28"/>
          <w:szCs w:val="28"/>
        </w:rPr>
        <w:t xml:space="preserve"> "цель водопользования" - указывается цель водопользования согласно заявлению, на приобретение права пользования водным объектом или его частью на основании решения о представлении водных объектов в пользование.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7. </w:t>
      </w:r>
      <w:hyperlink r:id="rId32" w:anchor="Par36" w:history="1">
        <w:proofErr w:type="gramStart"/>
        <w:r w:rsidRPr="00E4222B">
          <w:rPr>
            <w:rStyle w:val="a3"/>
            <w:rFonts w:ascii="Times New Roman" w:hAnsi="Times New Roman" w:cs="Times New Roman"/>
            <w:sz w:val="28"/>
            <w:szCs w:val="28"/>
          </w:rPr>
          <w:t>Графа 7</w:t>
        </w:r>
      </w:hyperlink>
      <w:r w:rsidRPr="00E4222B">
        <w:rPr>
          <w:rFonts w:ascii="Times New Roman" w:hAnsi="Times New Roman" w:cs="Times New Roman"/>
          <w:sz w:val="28"/>
          <w:szCs w:val="28"/>
        </w:rPr>
        <w:t xml:space="preserve"> "отметка о комплектности" - в случае, если предоставленные документы на приобретение права пользования водным объектом или его частью на основании решения о представлении водных объектов в пользование соответствуют описи документов и материалов, необходимых для предоставления водного объекта или его части на основании решения о предоставлении водного объекта в пользование, проставляется "комплектны", иначе - "не комплектны".</w:t>
      </w:r>
      <w:proofErr w:type="gramEnd"/>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8. </w:t>
      </w:r>
      <w:hyperlink r:id="rId33" w:anchor="Par37" w:history="1">
        <w:r w:rsidRPr="00E4222B">
          <w:rPr>
            <w:rStyle w:val="a3"/>
            <w:rFonts w:ascii="Times New Roman" w:hAnsi="Times New Roman" w:cs="Times New Roman"/>
            <w:sz w:val="28"/>
            <w:szCs w:val="28"/>
          </w:rPr>
          <w:t>Графа 8</w:t>
        </w:r>
      </w:hyperlink>
      <w:r w:rsidRPr="00E4222B">
        <w:rPr>
          <w:rFonts w:ascii="Times New Roman" w:hAnsi="Times New Roman" w:cs="Times New Roman"/>
          <w:sz w:val="28"/>
          <w:szCs w:val="28"/>
        </w:rPr>
        <w:t xml:space="preserve"> "отказ в рассмотрении документов" - указываются дата и номер отказа в рассмотрении документов для предоставления права пользования водным объектом или его частью на основании решения о предоставлении водного объекта в пользование.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9. </w:t>
      </w:r>
      <w:hyperlink r:id="rId34" w:anchor="Par38" w:history="1">
        <w:r w:rsidRPr="00E4222B">
          <w:rPr>
            <w:rStyle w:val="a3"/>
            <w:rFonts w:ascii="Times New Roman" w:hAnsi="Times New Roman" w:cs="Times New Roman"/>
            <w:sz w:val="28"/>
            <w:szCs w:val="28"/>
          </w:rPr>
          <w:t>Графа 9</w:t>
        </w:r>
      </w:hyperlink>
      <w:r w:rsidRPr="00E4222B">
        <w:rPr>
          <w:rFonts w:ascii="Times New Roman" w:hAnsi="Times New Roman" w:cs="Times New Roman"/>
          <w:sz w:val="28"/>
          <w:szCs w:val="28"/>
        </w:rPr>
        <w:t xml:space="preserve"> "принятое решение" - "предоставить" либо "не предоставлять".</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10. </w:t>
      </w:r>
      <w:hyperlink r:id="rId35" w:anchor="Par59" w:history="1">
        <w:r w:rsidRPr="00E4222B">
          <w:rPr>
            <w:rStyle w:val="a3"/>
            <w:rFonts w:ascii="Times New Roman" w:hAnsi="Times New Roman" w:cs="Times New Roman"/>
            <w:sz w:val="28"/>
            <w:szCs w:val="28"/>
          </w:rPr>
          <w:t>Графа 10</w:t>
        </w:r>
      </w:hyperlink>
      <w:r w:rsidRPr="00E4222B">
        <w:rPr>
          <w:rFonts w:ascii="Times New Roman" w:hAnsi="Times New Roman" w:cs="Times New Roman"/>
          <w:sz w:val="28"/>
          <w:szCs w:val="28"/>
        </w:rPr>
        <w:t xml:space="preserve"> "N" - дублируется номер из графы 1.</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11. </w:t>
      </w:r>
      <w:hyperlink r:id="rId36" w:anchor="Par60" w:history="1">
        <w:r w:rsidRPr="00E4222B">
          <w:rPr>
            <w:rStyle w:val="a3"/>
            <w:rFonts w:ascii="Times New Roman" w:hAnsi="Times New Roman" w:cs="Times New Roman"/>
            <w:sz w:val="28"/>
            <w:szCs w:val="28"/>
          </w:rPr>
          <w:t>Графа 11</w:t>
        </w:r>
      </w:hyperlink>
      <w:r w:rsidRPr="00E4222B">
        <w:rPr>
          <w:rFonts w:ascii="Times New Roman" w:hAnsi="Times New Roman" w:cs="Times New Roman"/>
          <w:sz w:val="28"/>
          <w:szCs w:val="28"/>
        </w:rPr>
        <w:t xml:space="preserve"> "составление отказа в рассмотрении" - указываются фамилия и инициалы должностного лица, ответственного за проверку принятых документов на комплектность.</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12. </w:t>
      </w:r>
      <w:hyperlink r:id="rId37" w:anchor="Par61" w:history="1">
        <w:r w:rsidRPr="00E4222B">
          <w:rPr>
            <w:rStyle w:val="a3"/>
            <w:rFonts w:ascii="Times New Roman" w:hAnsi="Times New Roman" w:cs="Times New Roman"/>
            <w:sz w:val="28"/>
            <w:szCs w:val="28"/>
          </w:rPr>
          <w:t>Графа 12</w:t>
        </w:r>
      </w:hyperlink>
      <w:r w:rsidRPr="00E4222B">
        <w:rPr>
          <w:rFonts w:ascii="Times New Roman" w:hAnsi="Times New Roman" w:cs="Times New Roman"/>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13. </w:t>
      </w:r>
      <w:hyperlink r:id="rId38" w:anchor="Par62" w:history="1">
        <w:r w:rsidRPr="00E4222B">
          <w:rPr>
            <w:rStyle w:val="a3"/>
            <w:rFonts w:ascii="Times New Roman" w:hAnsi="Times New Roman" w:cs="Times New Roman"/>
            <w:sz w:val="28"/>
            <w:szCs w:val="28"/>
          </w:rPr>
          <w:t>Графа 13</w:t>
        </w:r>
      </w:hyperlink>
      <w:r w:rsidRPr="00E4222B">
        <w:rPr>
          <w:rFonts w:ascii="Times New Roman" w:hAnsi="Times New Roman" w:cs="Times New Roman"/>
          <w:sz w:val="28"/>
          <w:szCs w:val="28"/>
        </w:rPr>
        <w:t xml:space="preserve"> "Направление проекта решения на согласование в заинтересованные органы государственной власти" - указываются фамилия и инициалы должностного лица, ответственного за рассмотрение принятых документов.</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14. </w:t>
      </w:r>
      <w:hyperlink r:id="rId39" w:anchor="Par63" w:history="1">
        <w:r w:rsidRPr="00E4222B">
          <w:rPr>
            <w:rStyle w:val="a3"/>
            <w:rFonts w:ascii="Times New Roman" w:hAnsi="Times New Roman" w:cs="Times New Roman"/>
            <w:sz w:val="28"/>
            <w:szCs w:val="28"/>
          </w:rPr>
          <w:t>Графа 14</w:t>
        </w:r>
      </w:hyperlink>
      <w:r w:rsidRPr="00E4222B">
        <w:rPr>
          <w:rFonts w:ascii="Times New Roman" w:hAnsi="Times New Roman" w:cs="Times New Roman"/>
          <w:sz w:val="28"/>
          <w:szCs w:val="28"/>
        </w:rPr>
        <w:t xml:space="preserve"> "составление отказа в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15. </w:t>
      </w:r>
      <w:hyperlink r:id="rId40" w:anchor="Par64" w:history="1">
        <w:r w:rsidRPr="00E4222B">
          <w:rPr>
            <w:rStyle w:val="a3"/>
            <w:rFonts w:ascii="Times New Roman" w:hAnsi="Times New Roman" w:cs="Times New Roman"/>
            <w:sz w:val="28"/>
            <w:szCs w:val="28"/>
          </w:rPr>
          <w:t>Графа 15</w:t>
        </w:r>
      </w:hyperlink>
      <w:r w:rsidRPr="00E4222B">
        <w:rPr>
          <w:rFonts w:ascii="Times New Roman" w:hAnsi="Times New Roman" w:cs="Times New Roman"/>
          <w:sz w:val="28"/>
          <w:szCs w:val="28"/>
        </w:rPr>
        <w:t xml:space="preserve"> "направление решения на </w:t>
      </w:r>
      <w:proofErr w:type="spellStart"/>
      <w:r w:rsidRPr="00E4222B">
        <w:rPr>
          <w:rFonts w:ascii="Times New Roman" w:hAnsi="Times New Roman" w:cs="Times New Roman"/>
          <w:sz w:val="28"/>
          <w:szCs w:val="28"/>
        </w:rPr>
        <w:t>госрегистрацию</w:t>
      </w:r>
      <w:proofErr w:type="spellEnd"/>
      <w:r w:rsidRPr="00E4222B">
        <w:rPr>
          <w:rFonts w:ascii="Times New Roman" w:hAnsi="Times New Roman" w:cs="Times New Roman"/>
          <w:sz w:val="28"/>
          <w:szCs w:val="28"/>
        </w:rPr>
        <w:t xml:space="preserve">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16. </w:t>
      </w:r>
      <w:hyperlink r:id="rId41" w:anchor="Par65" w:history="1">
        <w:r w:rsidRPr="00E4222B">
          <w:rPr>
            <w:rStyle w:val="a3"/>
            <w:rFonts w:ascii="Times New Roman" w:hAnsi="Times New Roman" w:cs="Times New Roman"/>
            <w:sz w:val="28"/>
            <w:szCs w:val="28"/>
          </w:rPr>
          <w:t>Графа 16</w:t>
        </w:r>
      </w:hyperlink>
      <w:r w:rsidRPr="00E4222B">
        <w:rPr>
          <w:rFonts w:ascii="Times New Roman" w:hAnsi="Times New Roman" w:cs="Times New Roman"/>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E4222B">
        <w:rPr>
          <w:rFonts w:ascii="Times New Roman" w:hAnsi="Times New Roman" w:cs="Times New Roman"/>
          <w:b/>
          <w:sz w:val="28"/>
          <w:szCs w:val="28"/>
        </w:rPr>
        <w:t xml:space="preserve">ТАБЛИЦА УЧЕТА </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E4222B">
        <w:rPr>
          <w:rFonts w:ascii="Times New Roman" w:hAnsi="Times New Roman" w:cs="Times New Roman"/>
          <w:b/>
          <w:sz w:val="28"/>
          <w:szCs w:val="28"/>
        </w:rPr>
        <w:t xml:space="preserve">рассмотрения документов по выдаче нового решения о предоставлении водного объекта в пользование  </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Общая часть:</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540"/>
        <w:gridCol w:w="1560"/>
        <w:gridCol w:w="1200"/>
        <w:gridCol w:w="1680"/>
        <w:gridCol w:w="2040"/>
        <w:gridCol w:w="2760"/>
      </w:tblGrid>
      <w:tr w:rsidR="00E4222B" w:rsidRPr="00E4222B" w:rsidTr="00E4222B">
        <w:tc>
          <w:tcPr>
            <w:tcW w:w="54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Основание выдачи нового решения о предоставлении водного объекта в пользование</w:t>
            </w:r>
          </w:p>
        </w:tc>
      </w:tr>
      <w:tr w:rsidR="00E4222B" w:rsidRPr="00E4222B" w:rsidTr="00E4222B">
        <w:tc>
          <w:tcPr>
            <w:tcW w:w="54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17" w:name="Par113"/>
            <w:bookmarkEnd w:id="17"/>
            <w:r w:rsidRPr="00E4222B">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18" w:name="Par114"/>
            <w:bookmarkEnd w:id="18"/>
            <w:r w:rsidRPr="00E4222B">
              <w:rPr>
                <w:rFonts w:ascii="Times New Roman" w:hAnsi="Times New Roman" w:cs="Times New Roman"/>
                <w:sz w:val="28"/>
                <w:szCs w:val="28"/>
              </w:rPr>
              <w:t>2</w:t>
            </w:r>
          </w:p>
        </w:tc>
        <w:tc>
          <w:tcPr>
            <w:tcW w:w="120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19" w:name="Par115"/>
            <w:bookmarkEnd w:id="19"/>
            <w:r w:rsidRPr="00E4222B">
              <w:rPr>
                <w:rFonts w:ascii="Times New Roman" w:hAnsi="Times New Roman" w:cs="Times New Roman"/>
                <w:sz w:val="28"/>
                <w:szCs w:val="28"/>
              </w:rPr>
              <w:t>3</w:t>
            </w:r>
          </w:p>
        </w:tc>
        <w:tc>
          <w:tcPr>
            <w:tcW w:w="168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20" w:name="Par116"/>
            <w:bookmarkEnd w:id="20"/>
            <w:r w:rsidRPr="00E4222B">
              <w:rPr>
                <w:rFonts w:ascii="Times New Roman" w:hAnsi="Times New Roman" w:cs="Times New Roman"/>
                <w:sz w:val="28"/>
                <w:szCs w:val="28"/>
              </w:rPr>
              <w:t>4</w:t>
            </w:r>
          </w:p>
        </w:tc>
        <w:tc>
          <w:tcPr>
            <w:tcW w:w="204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21" w:name="Par117"/>
            <w:bookmarkEnd w:id="21"/>
            <w:r w:rsidRPr="00E4222B">
              <w:rPr>
                <w:rFonts w:ascii="Times New Roman" w:hAnsi="Times New Roman" w:cs="Times New Roman"/>
                <w:sz w:val="28"/>
                <w:szCs w:val="28"/>
              </w:rPr>
              <w:t>5</w:t>
            </w:r>
          </w:p>
        </w:tc>
        <w:tc>
          <w:tcPr>
            <w:tcW w:w="276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22" w:name="Par118"/>
            <w:bookmarkEnd w:id="22"/>
            <w:r w:rsidRPr="00E4222B">
              <w:rPr>
                <w:rFonts w:ascii="Times New Roman" w:hAnsi="Times New Roman" w:cs="Times New Roman"/>
                <w:sz w:val="28"/>
                <w:szCs w:val="28"/>
              </w:rPr>
              <w:t>6</w:t>
            </w:r>
          </w:p>
        </w:tc>
      </w:tr>
      <w:tr w:rsidR="00E4222B" w:rsidRPr="00E4222B" w:rsidTr="00E4222B">
        <w:tc>
          <w:tcPr>
            <w:tcW w:w="54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r>
    </w:tbl>
    <w:p w:rsid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F45A7F" w:rsidRPr="00E4222B" w:rsidRDefault="00F45A7F"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Часть "Ответственные исполнители":</w:t>
      </w:r>
    </w:p>
    <w:p w:rsidR="00F45A7F" w:rsidRPr="00E4222B" w:rsidRDefault="00F45A7F"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2460"/>
        <w:gridCol w:w="3240"/>
        <w:gridCol w:w="2280"/>
      </w:tblGrid>
      <w:tr w:rsidR="00E4222B" w:rsidRPr="00E4222B" w:rsidTr="00E4222B">
        <w:tc>
          <w:tcPr>
            <w:tcW w:w="246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Разработка проекта решения (дата и номер документа)</w:t>
            </w:r>
          </w:p>
        </w:tc>
        <w:tc>
          <w:tcPr>
            <w:tcW w:w="324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Направление решения на государственную регистрацию в государственный водный реестр</w:t>
            </w:r>
          </w:p>
        </w:tc>
        <w:tc>
          <w:tcPr>
            <w:tcW w:w="228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Отправка решения заявителю</w:t>
            </w:r>
          </w:p>
        </w:tc>
      </w:tr>
      <w:tr w:rsidR="00E4222B" w:rsidRPr="00E4222B" w:rsidTr="00E4222B">
        <w:tc>
          <w:tcPr>
            <w:tcW w:w="246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23" w:name="Par137"/>
            <w:bookmarkEnd w:id="23"/>
            <w:r w:rsidRPr="00E4222B">
              <w:rPr>
                <w:rFonts w:ascii="Times New Roman" w:hAnsi="Times New Roman" w:cs="Times New Roman"/>
                <w:sz w:val="28"/>
                <w:szCs w:val="28"/>
              </w:rPr>
              <w:t>7</w:t>
            </w:r>
          </w:p>
        </w:tc>
        <w:tc>
          <w:tcPr>
            <w:tcW w:w="324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24" w:name="Par138"/>
            <w:bookmarkEnd w:id="24"/>
            <w:r w:rsidRPr="00E4222B">
              <w:rPr>
                <w:rFonts w:ascii="Times New Roman" w:hAnsi="Times New Roman" w:cs="Times New Roman"/>
                <w:sz w:val="28"/>
                <w:szCs w:val="28"/>
              </w:rPr>
              <w:t>8</w:t>
            </w:r>
          </w:p>
        </w:tc>
        <w:tc>
          <w:tcPr>
            <w:tcW w:w="228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25" w:name="Par139"/>
            <w:bookmarkEnd w:id="25"/>
            <w:r w:rsidRPr="00E4222B">
              <w:rPr>
                <w:rFonts w:ascii="Times New Roman" w:hAnsi="Times New Roman" w:cs="Times New Roman"/>
                <w:sz w:val="28"/>
                <w:szCs w:val="28"/>
              </w:rPr>
              <w:t>9</w:t>
            </w:r>
          </w:p>
        </w:tc>
      </w:tr>
      <w:tr w:rsidR="00E4222B" w:rsidRPr="00E4222B" w:rsidTr="00E4222B">
        <w:tc>
          <w:tcPr>
            <w:tcW w:w="246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324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r>
    </w:tbl>
    <w:p w:rsidR="00F45A7F" w:rsidRDefault="00F45A7F"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E4222B">
        <w:rPr>
          <w:rFonts w:ascii="Times New Roman" w:hAnsi="Times New Roman" w:cs="Times New Roman"/>
          <w:sz w:val="28"/>
          <w:szCs w:val="28"/>
        </w:rPr>
        <w:lastRenderedPageBreak/>
        <w:t>Правила заполнения таблицы: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Одна запись соответствует одному пакету документов.</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Заполнение граф учетной таблицы осуществляется последовательно по мере выполнения операции: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1. </w:t>
      </w:r>
      <w:hyperlink r:id="rId42" w:anchor="Par113" w:history="1">
        <w:r w:rsidRPr="00E4222B">
          <w:rPr>
            <w:rStyle w:val="a3"/>
            <w:rFonts w:ascii="Times New Roman" w:hAnsi="Times New Roman" w:cs="Times New Roman"/>
            <w:sz w:val="28"/>
            <w:szCs w:val="28"/>
          </w:rPr>
          <w:t>Графа 1</w:t>
        </w:r>
      </w:hyperlink>
      <w:r w:rsidRPr="00E4222B">
        <w:rPr>
          <w:rFonts w:ascii="Times New Roman" w:hAnsi="Times New Roman" w:cs="Times New Roman"/>
          <w:sz w:val="28"/>
          <w:szCs w:val="28"/>
        </w:rPr>
        <w:t xml:space="preserve"> "№" - указывается порядковый номер документа, начиная с 1.</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2. </w:t>
      </w:r>
      <w:hyperlink r:id="rId43" w:anchor="Par114" w:history="1">
        <w:r w:rsidRPr="00E4222B">
          <w:rPr>
            <w:rStyle w:val="a3"/>
            <w:rFonts w:ascii="Times New Roman" w:hAnsi="Times New Roman" w:cs="Times New Roman"/>
            <w:sz w:val="28"/>
            <w:szCs w:val="28"/>
          </w:rPr>
          <w:t>Графа 2</w:t>
        </w:r>
      </w:hyperlink>
      <w:r w:rsidRPr="00E4222B">
        <w:rPr>
          <w:rFonts w:ascii="Times New Roman" w:hAnsi="Times New Roman" w:cs="Times New Roman"/>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3. </w:t>
      </w:r>
      <w:hyperlink r:id="rId44" w:anchor="Par115" w:history="1">
        <w:r w:rsidRPr="00E4222B">
          <w:rPr>
            <w:rStyle w:val="a3"/>
            <w:rFonts w:ascii="Times New Roman" w:hAnsi="Times New Roman" w:cs="Times New Roman"/>
            <w:sz w:val="28"/>
            <w:szCs w:val="28"/>
          </w:rPr>
          <w:t>Графа 3</w:t>
        </w:r>
      </w:hyperlink>
      <w:r w:rsidRPr="00E4222B">
        <w:rPr>
          <w:rFonts w:ascii="Times New Roman" w:hAnsi="Times New Roman" w:cs="Times New Roman"/>
          <w:sz w:val="28"/>
          <w:szCs w:val="28"/>
        </w:rPr>
        <w:t xml:space="preserve"> "дата приема" - указывается дата приема документов на предоставление водного объекта на основании решения о представлении водных объектов в пользование.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4. </w:t>
      </w:r>
      <w:hyperlink r:id="rId45" w:anchor="Par116" w:history="1">
        <w:r w:rsidRPr="00E4222B">
          <w:rPr>
            <w:rStyle w:val="a3"/>
            <w:rFonts w:ascii="Times New Roman" w:hAnsi="Times New Roman" w:cs="Times New Roman"/>
            <w:sz w:val="28"/>
            <w:szCs w:val="28"/>
          </w:rPr>
          <w:t>Графа 4</w:t>
        </w:r>
      </w:hyperlink>
      <w:r w:rsidRPr="00E4222B">
        <w:rPr>
          <w:rFonts w:ascii="Times New Roman" w:hAnsi="Times New Roman" w:cs="Times New Roman"/>
          <w:sz w:val="28"/>
          <w:szCs w:val="28"/>
        </w:rPr>
        <w:t xml:space="preserve"> "общее количество листов" - указывается общее количество листов предоставленных документов в печатном виде.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5. </w:t>
      </w:r>
      <w:hyperlink r:id="rId46" w:anchor="Par117" w:history="1">
        <w:r w:rsidRPr="00E4222B">
          <w:rPr>
            <w:rStyle w:val="a3"/>
            <w:rFonts w:ascii="Times New Roman" w:hAnsi="Times New Roman" w:cs="Times New Roman"/>
            <w:sz w:val="28"/>
            <w:szCs w:val="28"/>
          </w:rPr>
          <w:t>Графа 5</w:t>
        </w:r>
      </w:hyperlink>
      <w:r w:rsidRPr="00E4222B">
        <w:rPr>
          <w:rFonts w:ascii="Times New Roman" w:hAnsi="Times New Roman" w:cs="Times New Roman"/>
          <w:sz w:val="28"/>
          <w:szCs w:val="28"/>
        </w:rPr>
        <w:t xml:space="preserve"> "заявитель" - указывается полное и сокращенное наименование юридического лица, Ф.И.О. (</w:t>
      </w:r>
      <w:proofErr w:type="spellStart"/>
      <w:r w:rsidRPr="00E4222B">
        <w:rPr>
          <w:rFonts w:ascii="Times New Roman" w:hAnsi="Times New Roman" w:cs="Times New Roman"/>
          <w:sz w:val="28"/>
          <w:szCs w:val="28"/>
        </w:rPr>
        <w:t>отчество-при</w:t>
      </w:r>
      <w:proofErr w:type="spellEnd"/>
      <w:r w:rsidRPr="00E4222B">
        <w:rPr>
          <w:rFonts w:ascii="Times New Roman" w:hAnsi="Times New Roman" w:cs="Times New Roman"/>
          <w:sz w:val="28"/>
          <w:szCs w:val="28"/>
        </w:rPr>
        <w:t xml:space="preserve"> наличии</w:t>
      </w:r>
      <w:proofErr w:type="gramStart"/>
      <w:r w:rsidRPr="00E4222B">
        <w:rPr>
          <w:rFonts w:ascii="Times New Roman" w:hAnsi="Times New Roman" w:cs="Times New Roman"/>
          <w:sz w:val="28"/>
          <w:szCs w:val="28"/>
        </w:rPr>
        <w:t>)з</w:t>
      </w:r>
      <w:proofErr w:type="gramEnd"/>
      <w:r w:rsidRPr="00E4222B">
        <w:rPr>
          <w:rFonts w:ascii="Times New Roman" w:hAnsi="Times New Roman" w:cs="Times New Roman"/>
          <w:sz w:val="28"/>
          <w:szCs w:val="28"/>
        </w:rPr>
        <w:t>аявителя частного лица.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6. </w:t>
      </w:r>
      <w:hyperlink r:id="rId47" w:anchor="Par118" w:history="1">
        <w:r w:rsidRPr="00E4222B">
          <w:rPr>
            <w:rStyle w:val="a3"/>
            <w:rFonts w:ascii="Times New Roman" w:hAnsi="Times New Roman" w:cs="Times New Roman"/>
            <w:sz w:val="28"/>
            <w:szCs w:val="28"/>
          </w:rPr>
          <w:t>Графа 6</w:t>
        </w:r>
      </w:hyperlink>
      <w:r w:rsidRPr="00E4222B">
        <w:rPr>
          <w:rFonts w:ascii="Times New Roman" w:hAnsi="Times New Roman" w:cs="Times New Roman"/>
          <w:sz w:val="28"/>
          <w:szCs w:val="28"/>
        </w:rPr>
        <w:t xml:space="preserve"> "основание выдачи нового решения о предоставлении водного объекта в пользование" - указывается основание выдачи нового решения о предоставлении водного объекта в пользование.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7. </w:t>
      </w:r>
      <w:hyperlink r:id="rId48" w:anchor="Par137" w:history="1">
        <w:r w:rsidRPr="00E4222B">
          <w:rPr>
            <w:rStyle w:val="a3"/>
            <w:rFonts w:ascii="Times New Roman" w:hAnsi="Times New Roman" w:cs="Times New Roman"/>
            <w:sz w:val="28"/>
            <w:szCs w:val="28"/>
          </w:rPr>
          <w:t>Графа 7</w:t>
        </w:r>
      </w:hyperlink>
      <w:r w:rsidRPr="00E4222B">
        <w:rPr>
          <w:rFonts w:ascii="Times New Roman" w:hAnsi="Times New Roman" w:cs="Times New Roman"/>
          <w:sz w:val="28"/>
          <w:szCs w:val="28"/>
        </w:rPr>
        <w:t xml:space="preserve"> "разработка проекта решения" - указываются фамилия и инициалы должностного лица, ответственного за рассмотрение принятых документов.</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8. </w:t>
      </w:r>
      <w:hyperlink r:id="rId49" w:anchor="Par138" w:history="1">
        <w:r w:rsidRPr="00E4222B">
          <w:rPr>
            <w:rStyle w:val="a3"/>
            <w:rFonts w:ascii="Times New Roman" w:hAnsi="Times New Roman" w:cs="Times New Roman"/>
            <w:sz w:val="28"/>
            <w:szCs w:val="28"/>
          </w:rPr>
          <w:t>Графа 8</w:t>
        </w:r>
      </w:hyperlink>
      <w:r w:rsidRPr="00E4222B">
        <w:rPr>
          <w:rFonts w:ascii="Times New Roman" w:hAnsi="Times New Roman" w:cs="Times New Roman"/>
          <w:sz w:val="28"/>
          <w:szCs w:val="28"/>
        </w:rPr>
        <w:t xml:space="preserve"> "направление решения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9. </w:t>
      </w:r>
      <w:hyperlink r:id="rId50" w:anchor="Par139" w:history="1">
        <w:r w:rsidRPr="00E4222B">
          <w:rPr>
            <w:rStyle w:val="a3"/>
            <w:rFonts w:ascii="Times New Roman" w:hAnsi="Times New Roman" w:cs="Times New Roman"/>
            <w:sz w:val="28"/>
            <w:szCs w:val="28"/>
          </w:rPr>
          <w:t>Графа 9</w:t>
        </w:r>
      </w:hyperlink>
      <w:r w:rsidRPr="00E4222B">
        <w:rPr>
          <w:rFonts w:ascii="Times New Roman" w:hAnsi="Times New Roman" w:cs="Times New Roman"/>
          <w:sz w:val="28"/>
          <w:szCs w:val="28"/>
        </w:rPr>
        <w:t xml:space="preserve"> "отправка решения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b/>
          <w:sz w:val="28"/>
          <w:szCs w:val="28"/>
        </w:rPr>
      </w:pPr>
      <w:r w:rsidRPr="00E4222B">
        <w:rPr>
          <w:rFonts w:ascii="Times New Roman" w:hAnsi="Times New Roman" w:cs="Times New Roman"/>
          <w:b/>
          <w:sz w:val="28"/>
          <w:szCs w:val="28"/>
        </w:rPr>
        <w:t xml:space="preserve">ТАБЛИЦА УЧЕТА </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hAnsi="Times New Roman" w:cs="Times New Roman"/>
          <w:sz w:val="28"/>
          <w:szCs w:val="28"/>
        </w:rPr>
      </w:pPr>
      <w:r w:rsidRPr="00E4222B">
        <w:rPr>
          <w:rFonts w:ascii="Times New Roman" w:hAnsi="Times New Roman" w:cs="Times New Roman"/>
          <w:b/>
          <w:sz w:val="28"/>
          <w:szCs w:val="28"/>
        </w:rPr>
        <w:t xml:space="preserve">рассмотрения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 </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Общая часть:</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540"/>
        <w:gridCol w:w="1560"/>
        <w:gridCol w:w="1200"/>
        <w:gridCol w:w="1680"/>
        <w:gridCol w:w="2040"/>
        <w:gridCol w:w="2760"/>
      </w:tblGrid>
      <w:tr w:rsidR="00E4222B" w:rsidRPr="00E4222B" w:rsidTr="00E4222B">
        <w:tc>
          <w:tcPr>
            <w:tcW w:w="54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w:t>
            </w:r>
          </w:p>
        </w:tc>
        <w:tc>
          <w:tcPr>
            <w:tcW w:w="156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Входящий номер</w:t>
            </w:r>
          </w:p>
        </w:tc>
        <w:tc>
          <w:tcPr>
            <w:tcW w:w="120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Дата приема</w:t>
            </w:r>
          </w:p>
        </w:tc>
        <w:tc>
          <w:tcPr>
            <w:tcW w:w="168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Общее количество листов</w:t>
            </w:r>
          </w:p>
        </w:tc>
        <w:tc>
          <w:tcPr>
            <w:tcW w:w="204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Заявитель</w:t>
            </w:r>
          </w:p>
        </w:tc>
        <w:tc>
          <w:tcPr>
            <w:tcW w:w="276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Основание досрочного прекращения права пользования водным объектом в связи с отказом водопользователя от дальнейшего использования водного объекта</w:t>
            </w:r>
          </w:p>
        </w:tc>
      </w:tr>
      <w:tr w:rsidR="00E4222B" w:rsidRPr="00E4222B" w:rsidTr="00E4222B">
        <w:tc>
          <w:tcPr>
            <w:tcW w:w="54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26" w:name="Par174"/>
            <w:bookmarkEnd w:id="26"/>
            <w:r w:rsidRPr="00E4222B">
              <w:rPr>
                <w:rFonts w:ascii="Times New Roman" w:hAnsi="Times New Roman" w:cs="Times New Roman"/>
                <w:sz w:val="28"/>
                <w:szCs w:val="28"/>
              </w:rPr>
              <w:t>1</w:t>
            </w:r>
          </w:p>
        </w:tc>
        <w:tc>
          <w:tcPr>
            <w:tcW w:w="156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27" w:name="Par175"/>
            <w:bookmarkEnd w:id="27"/>
            <w:r w:rsidRPr="00E4222B">
              <w:rPr>
                <w:rFonts w:ascii="Times New Roman" w:hAnsi="Times New Roman" w:cs="Times New Roman"/>
                <w:sz w:val="28"/>
                <w:szCs w:val="28"/>
              </w:rPr>
              <w:t>2</w:t>
            </w:r>
          </w:p>
        </w:tc>
        <w:tc>
          <w:tcPr>
            <w:tcW w:w="120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28" w:name="Par176"/>
            <w:bookmarkEnd w:id="28"/>
            <w:r w:rsidRPr="00E4222B">
              <w:rPr>
                <w:rFonts w:ascii="Times New Roman" w:hAnsi="Times New Roman" w:cs="Times New Roman"/>
                <w:sz w:val="28"/>
                <w:szCs w:val="28"/>
              </w:rPr>
              <w:t>3</w:t>
            </w:r>
          </w:p>
        </w:tc>
        <w:tc>
          <w:tcPr>
            <w:tcW w:w="168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29" w:name="Par177"/>
            <w:bookmarkEnd w:id="29"/>
            <w:r w:rsidRPr="00E4222B">
              <w:rPr>
                <w:rFonts w:ascii="Times New Roman" w:hAnsi="Times New Roman" w:cs="Times New Roman"/>
                <w:sz w:val="28"/>
                <w:szCs w:val="28"/>
              </w:rPr>
              <w:t>4</w:t>
            </w:r>
          </w:p>
        </w:tc>
        <w:tc>
          <w:tcPr>
            <w:tcW w:w="204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30" w:name="Par178"/>
            <w:bookmarkEnd w:id="30"/>
            <w:r w:rsidRPr="00E4222B">
              <w:rPr>
                <w:rFonts w:ascii="Times New Roman" w:hAnsi="Times New Roman" w:cs="Times New Roman"/>
                <w:sz w:val="28"/>
                <w:szCs w:val="28"/>
              </w:rPr>
              <w:t>5</w:t>
            </w:r>
          </w:p>
        </w:tc>
        <w:tc>
          <w:tcPr>
            <w:tcW w:w="276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31" w:name="Par179"/>
            <w:bookmarkEnd w:id="31"/>
            <w:r w:rsidRPr="00E4222B">
              <w:rPr>
                <w:rFonts w:ascii="Times New Roman" w:hAnsi="Times New Roman" w:cs="Times New Roman"/>
                <w:sz w:val="28"/>
                <w:szCs w:val="28"/>
              </w:rPr>
              <w:t>6</w:t>
            </w:r>
          </w:p>
        </w:tc>
      </w:tr>
      <w:tr w:rsidR="00E4222B" w:rsidRPr="00E4222B" w:rsidTr="00E4222B">
        <w:tc>
          <w:tcPr>
            <w:tcW w:w="54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120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276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r>
    </w:tbl>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sectPr w:rsidR="00E4222B" w:rsidRPr="00E4222B">
          <w:pgSz w:w="16838" w:h="11905" w:orient="landscape"/>
          <w:pgMar w:top="1418" w:right="851" w:bottom="851" w:left="1134" w:header="0" w:footer="0" w:gutter="0"/>
          <w:cols w:space="720"/>
        </w:sect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Часть "Ответственные исполнители":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tblPr>
      <w:tblGrid>
        <w:gridCol w:w="2700"/>
        <w:gridCol w:w="3480"/>
        <w:gridCol w:w="2520"/>
      </w:tblGrid>
      <w:tr w:rsidR="00E4222B" w:rsidRPr="00E4222B" w:rsidTr="00E4222B">
        <w:tc>
          <w:tcPr>
            <w:tcW w:w="270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Разработка проекта решения о прекращении действия решения о предоставлении водного объекта в пользование (дата и номер документа)</w:t>
            </w:r>
          </w:p>
        </w:tc>
        <w:tc>
          <w:tcPr>
            <w:tcW w:w="348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 xml:space="preserve">Направление решения </w:t>
            </w:r>
            <w:proofErr w:type="gramStart"/>
            <w:r w:rsidRPr="00E4222B">
              <w:rPr>
                <w:rFonts w:ascii="Times New Roman" w:hAnsi="Times New Roman" w:cs="Times New Roman"/>
                <w:sz w:val="28"/>
                <w:szCs w:val="28"/>
              </w:rPr>
              <w:t>о прекращении действия решения о предоставлении водного объекта в пользование на регистрацию в государственный водный реестр</w:t>
            </w:r>
            <w:proofErr w:type="gramEnd"/>
          </w:p>
        </w:tc>
        <w:tc>
          <w:tcPr>
            <w:tcW w:w="252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r w:rsidRPr="00E4222B">
              <w:rPr>
                <w:rFonts w:ascii="Times New Roman" w:hAnsi="Times New Roman" w:cs="Times New Roman"/>
                <w:sz w:val="28"/>
                <w:szCs w:val="28"/>
              </w:rPr>
              <w:t>Отправка решения о прекращении действия решения о предоставлении водного объекта в пользование заявителю</w:t>
            </w:r>
          </w:p>
        </w:tc>
      </w:tr>
      <w:tr w:rsidR="00E4222B" w:rsidRPr="00E4222B" w:rsidTr="00E4222B">
        <w:tc>
          <w:tcPr>
            <w:tcW w:w="270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32" w:name="Par192"/>
            <w:bookmarkEnd w:id="32"/>
            <w:r w:rsidRPr="00E4222B">
              <w:rPr>
                <w:rFonts w:ascii="Times New Roman" w:hAnsi="Times New Roman" w:cs="Times New Roman"/>
                <w:sz w:val="28"/>
                <w:szCs w:val="28"/>
              </w:rPr>
              <w:t>7</w:t>
            </w:r>
          </w:p>
        </w:tc>
        <w:tc>
          <w:tcPr>
            <w:tcW w:w="348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33" w:name="Par193"/>
            <w:bookmarkEnd w:id="33"/>
            <w:r w:rsidRPr="00E4222B">
              <w:rPr>
                <w:rFonts w:ascii="Times New Roman" w:hAnsi="Times New Roman" w:cs="Times New Roman"/>
                <w:sz w:val="28"/>
                <w:szCs w:val="28"/>
              </w:rPr>
              <w:t>8</w:t>
            </w:r>
          </w:p>
        </w:tc>
        <w:tc>
          <w:tcPr>
            <w:tcW w:w="2520" w:type="dxa"/>
            <w:tcBorders>
              <w:top w:val="single" w:sz="4" w:space="0" w:color="auto"/>
              <w:left w:val="single" w:sz="4" w:space="0" w:color="auto"/>
              <w:bottom w:val="single" w:sz="4" w:space="0" w:color="auto"/>
              <w:right w:val="single" w:sz="4" w:space="0" w:color="auto"/>
            </w:tcBorders>
            <w:hideMark/>
          </w:tcPr>
          <w:p w:rsidR="00E4222B" w:rsidRPr="00E4222B" w:rsidRDefault="00E4222B" w:rsidP="00F45A7F">
            <w:pPr>
              <w:autoSpaceDE w:val="0"/>
              <w:autoSpaceDN w:val="0"/>
              <w:adjustRightInd w:val="0"/>
              <w:spacing w:after="0" w:line="240" w:lineRule="auto"/>
              <w:jc w:val="center"/>
              <w:rPr>
                <w:rFonts w:ascii="Times New Roman" w:eastAsia="Times New Roman" w:hAnsi="Times New Roman" w:cs="Times New Roman"/>
                <w:sz w:val="28"/>
                <w:szCs w:val="28"/>
              </w:rPr>
            </w:pPr>
            <w:bookmarkStart w:id="34" w:name="Par194"/>
            <w:bookmarkEnd w:id="34"/>
            <w:r w:rsidRPr="00E4222B">
              <w:rPr>
                <w:rFonts w:ascii="Times New Roman" w:hAnsi="Times New Roman" w:cs="Times New Roman"/>
                <w:sz w:val="28"/>
                <w:szCs w:val="28"/>
              </w:rPr>
              <w:t>9</w:t>
            </w:r>
          </w:p>
        </w:tc>
      </w:tr>
      <w:tr w:rsidR="00E4222B" w:rsidRPr="00E4222B" w:rsidTr="00E4222B">
        <w:tc>
          <w:tcPr>
            <w:tcW w:w="270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c>
          <w:tcPr>
            <w:tcW w:w="2520" w:type="dxa"/>
            <w:tcBorders>
              <w:top w:val="single" w:sz="4" w:space="0" w:color="auto"/>
              <w:left w:val="single" w:sz="4" w:space="0" w:color="auto"/>
              <w:bottom w:val="single" w:sz="4" w:space="0" w:color="auto"/>
              <w:right w:val="single" w:sz="4" w:space="0" w:color="auto"/>
            </w:tcBorders>
          </w:tcPr>
          <w:p w:rsidR="00E4222B" w:rsidRPr="00E4222B" w:rsidRDefault="00E4222B" w:rsidP="00F45A7F">
            <w:pPr>
              <w:autoSpaceDE w:val="0"/>
              <w:autoSpaceDN w:val="0"/>
              <w:adjustRightInd w:val="0"/>
              <w:spacing w:after="0" w:line="240" w:lineRule="auto"/>
              <w:rPr>
                <w:rFonts w:ascii="Times New Roman" w:eastAsia="Times New Roman" w:hAnsi="Times New Roman" w:cs="Times New Roman"/>
                <w:sz w:val="28"/>
                <w:szCs w:val="28"/>
              </w:rPr>
            </w:pPr>
          </w:p>
        </w:tc>
      </w:tr>
    </w:tbl>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Правила заполнения таблицы: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Одна запись соответствует одному пакету документов.</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Заполнение граф учетной таблицы осуществляется последовательно по мере выполнения операции: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1. </w:t>
      </w:r>
      <w:hyperlink r:id="rId51" w:anchor="Par174" w:history="1">
        <w:r w:rsidRPr="00E4222B">
          <w:rPr>
            <w:rStyle w:val="a3"/>
            <w:rFonts w:ascii="Times New Roman" w:hAnsi="Times New Roman" w:cs="Times New Roman"/>
            <w:sz w:val="28"/>
            <w:szCs w:val="28"/>
          </w:rPr>
          <w:t>Графа 1</w:t>
        </w:r>
      </w:hyperlink>
      <w:r w:rsidRPr="00E4222B">
        <w:rPr>
          <w:rFonts w:ascii="Times New Roman" w:hAnsi="Times New Roman" w:cs="Times New Roman"/>
          <w:sz w:val="28"/>
          <w:szCs w:val="28"/>
        </w:rPr>
        <w:t xml:space="preserve"> "N" - указывается порядковый номер документа, начиная с 1.</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2. </w:t>
      </w:r>
      <w:hyperlink r:id="rId52" w:anchor="Par175" w:history="1">
        <w:r w:rsidRPr="00E4222B">
          <w:rPr>
            <w:rStyle w:val="a3"/>
            <w:rFonts w:ascii="Times New Roman" w:hAnsi="Times New Roman" w:cs="Times New Roman"/>
            <w:sz w:val="28"/>
            <w:szCs w:val="28"/>
          </w:rPr>
          <w:t>Графа 2</w:t>
        </w:r>
      </w:hyperlink>
      <w:r w:rsidRPr="00E4222B">
        <w:rPr>
          <w:rFonts w:ascii="Times New Roman" w:hAnsi="Times New Roman" w:cs="Times New Roman"/>
          <w:sz w:val="28"/>
          <w:szCs w:val="28"/>
        </w:rPr>
        <w:t xml:space="preserve">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3. </w:t>
      </w:r>
      <w:hyperlink r:id="rId53" w:anchor="Par176" w:history="1">
        <w:r w:rsidRPr="00E4222B">
          <w:rPr>
            <w:rStyle w:val="a3"/>
            <w:rFonts w:ascii="Times New Roman" w:hAnsi="Times New Roman" w:cs="Times New Roman"/>
            <w:sz w:val="28"/>
            <w:szCs w:val="28"/>
          </w:rPr>
          <w:t>Графа 3</w:t>
        </w:r>
      </w:hyperlink>
      <w:r w:rsidRPr="00E4222B">
        <w:rPr>
          <w:rFonts w:ascii="Times New Roman" w:hAnsi="Times New Roman" w:cs="Times New Roman"/>
          <w:sz w:val="28"/>
          <w:szCs w:val="28"/>
        </w:rPr>
        <w:t xml:space="preserve"> "дата приема" - указывается дата приема документов по досрочному прекращению права пользования водным объектом в связи с отказом водопользователя от дальнейшего использования водного объекта.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4. </w:t>
      </w:r>
      <w:hyperlink r:id="rId54" w:anchor="Par177" w:history="1">
        <w:r w:rsidRPr="00E4222B">
          <w:rPr>
            <w:rStyle w:val="a3"/>
            <w:rFonts w:ascii="Times New Roman" w:hAnsi="Times New Roman" w:cs="Times New Roman"/>
            <w:sz w:val="28"/>
            <w:szCs w:val="28"/>
          </w:rPr>
          <w:t>Графа 4</w:t>
        </w:r>
      </w:hyperlink>
      <w:r w:rsidRPr="00E4222B">
        <w:rPr>
          <w:rFonts w:ascii="Times New Roman" w:hAnsi="Times New Roman" w:cs="Times New Roman"/>
          <w:sz w:val="28"/>
          <w:szCs w:val="28"/>
        </w:rPr>
        <w:t xml:space="preserve"> "общее количество листов" - указывается общее количество листов предоставленных документов в печатном виде.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5. </w:t>
      </w:r>
      <w:hyperlink r:id="rId55" w:anchor="Par178" w:history="1">
        <w:r w:rsidRPr="00E4222B">
          <w:rPr>
            <w:rStyle w:val="a3"/>
            <w:rFonts w:ascii="Times New Roman" w:hAnsi="Times New Roman" w:cs="Times New Roman"/>
            <w:sz w:val="28"/>
            <w:szCs w:val="28"/>
          </w:rPr>
          <w:t>Графа 5</w:t>
        </w:r>
      </w:hyperlink>
      <w:r w:rsidRPr="00E4222B">
        <w:rPr>
          <w:rFonts w:ascii="Times New Roman" w:hAnsi="Times New Roman" w:cs="Times New Roman"/>
          <w:sz w:val="28"/>
          <w:szCs w:val="28"/>
        </w:rPr>
        <w:t xml:space="preserve"> "заявитель" - указывается полное и сокращенное наименование юридического лица, Ф.И.О. (</w:t>
      </w:r>
      <w:proofErr w:type="spellStart"/>
      <w:r w:rsidRPr="00E4222B">
        <w:rPr>
          <w:rFonts w:ascii="Times New Roman" w:hAnsi="Times New Roman" w:cs="Times New Roman"/>
          <w:sz w:val="28"/>
          <w:szCs w:val="28"/>
        </w:rPr>
        <w:t>отчество-при</w:t>
      </w:r>
      <w:proofErr w:type="spellEnd"/>
      <w:r w:rsidRPr="00E4222B">
        <w:rPr>
          <w:rFonts w:ascii="Times New Roman" w:hAnsi="Times New Roman" w:cs="Times New Roman"/>
          <w:sz w:val="28"/>
          <w:szCs w:val="28"/>
        </w:rPr>
        <w:t xml:space="preserve"> наличии</w:t>
      </w:r>
      <w:proofErr w:type="gramStart"/>
      <w:r w:rsidRPr="00E4222B">
        <w:rPr>
          <w:rFonts w:ascii="Times New Roman" w:hAnsi="Times New Roman" w:cs="Times New Roman"/>
          <w:sz w:val="28"/>
          <w:szCs w:val="28"/>
        </w:rPr>
        <w:t>)з</w:t>
      </w:r>
      <w:proofErr w:type="gramEnd"/>
      <w:r w:rsidRPr="00E4222B">
        <w:rPr>
          <w:rFonts w:ascii="Times New Roman" w:hAnsi="Times New Roman" w:cs="Times New Roman"/>
          <w:sz w:val="28"/>
          <w:szCs w:val="28"/>
        </w:rPr>
        <w:t>аявителя частного лица.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lastRenderedPageBreak/>
        <w:t xml:space="preserve">6. </w:t>
      </w:r>
      <w:hyperlink r:id="rId56" w:anchor="Par179" w:history="1">
        <w:r w:rsidRPr="00E4222B">
          <w:rPr>
            <w:rStyle w:val="a3"/>
            <w:rFonts w:ascii="Times New Roman" w:hAnsi="Times New Roman" w:cs="Times New Roman"/>
            <w:sz w:val="28"/>
            <w:szCs w:val="28"/>
          </w:rPr>
          <w:t>Графа 6</w:t>
        </w:r>
      </w:hyperlink>
      <w:r w:rsidRPr="00E4222B">
        <w:rPr>
          <w:rFonts w:ascii="Times New Roman" w:hAnsi="Times New Roman" w:cs="Times New Roman"/>
          <w:sz w:val="28"/>
          <w:szCs w:val="28"/>
        </w:rPr>
        <w:t xml:space="preserve"> "основание досрочного прекращению права пользования водным объектом в связи с отказом водопользователя от дальнейшего использования водного объекта" - указывается основание досрочного прекращению права пользования водным объектом.</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7. </w:t>
      </w:r>
      <w:hyperlink r:id="rId57" w:anchor="Par192" w:history="1">
        <w:r w:rsidRPr="00E4222B">
          <w:rPr>
            <w:rStyle w:val="a3"/>
            <w:rFonts w:ascii="Times New Roman" w:hAnsi="Times New Roman" w:cs="Times New Roman"/>
            <w:sz w:val="28"/>
            <w:szCs w:val="28"/>
          </w:rPr>
          <w:t>Графа 7</w:t>
        </w:r>
      </w:hyperlink>
      <w:r w:rsidRPr="00E4222B">
        <w:rPr>
          <w:rFonts w:ascii="Times New Roman" w:hAnsi="Times New Roman" w:cs="Times New Roman"/>
          <w:sz w:val="28"/>
          <w:szCs w:val="28"/>
        </w:rPr>
        <w:t xml:space="preserve"> "разработка проекта решения о прекращении действия решения о предоставлении водного объекта в пользование" - указываются фамилия и инициалы должностного лица, ответственного за рассмотрение принятых документов.</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8. </w:t>
      </w:r>
      <w:hyperlink r:id="rId58" w:anchor="Par193" w:history="1">
        <w:r w:rsidRPr="00E4222B">
          <w:rPr>
            <w:rStyle w:val="a3"/>
            <w:rFonts w:ascii="Times New Roman" w:hAnsi="Times New Roman" w:cs="Times New Roman"/>
            <w:sz w:val="28"/>
            <w:szCs w:val="28"/>
          </w:rPr>
          <w:t>Графа 8</w:t>
        </w:r>
      </w:hyperlink>
      <w:r w:rsidRPr="00E4222B">
        <w:rPr>
          <w:rFonts w:ascii="Times New Roman" w:hAnsi="Times New Roman" w:cs="Times New Roman"/>
          <w:sz w:val="28"/>
          <w:szCs w:val="28"/>
        </w:rPr>
        <w:t xml:space="preserve"> "направление решения о прекращении действия решения о предоставлении водного объекта в пользование на государственную регистрацию в государственный водный реестр" - указываются фамилия и инициалы должностного лица, ответственного за рассмотрение принятых документов и дата направления решения на регистрацию.</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39"/>
        <w:jc w:val="both"/>
        <w:rPr>
          <w:rFonts w:ascii="Times New Roman" w:hAnsi="Times New Roman" w:cs="Times New Roman"/>
          <w:sz w:val="28"/>
          <w:szCs w:val="28"/>
        </w:rPr>
      </w:pPr>
      <w:r w:rsidRPr="00E4222B">
        <w:rPr>
          <w:rFonts w:ascii="Times New Roman" w:hAnsi="Times New Roman" w:cs="Times New Roman"/>
          <w:sz w:val="28"/>
          <w:szCs w:val="28"/>
        </w:rPr>
        <w:t xml:space="preserve">9. </w:t>
      </w:r>
      <w:hyperlink r:id="rId59" w:anchor="Par194" w:history="1">
        <w:r w:rsidRPr="00E4222B">
          <w:rPr>
            <w:rStyle w:val="a3"/>
            <w:rFonts w:ascii="Times New Roman" w:hAnsi="Times New Roman" w:cs="Times New Roman"/>
            <w:sz w:val="28"/>
            <w:szCs w:val="28"/>
          </w:rPr>
          <w:t>Графа 9</w:t>
        </w:r>
      </w:hyperlink>
      <w:r w:rsidRPr="00E4222B">
        <w:rPr>
          <w:rFonts w:ascii="Times New Roman" w:hAnsi="Times New Roman" w:cs="Times New Roman"/>
          <w:sz w:val="28"/>
          <w:szCs w:val="28"/>
        </w:rPr>
        <w:t xml:space="preserve"> "отправка решения о прекращении действия решения о предоставлении водного объекта в пользование заявителю" - указываются фамилия и инициалы должностного лица, ответственного за рассмотрение принятых документов, дата и номер исходящего письма о направлении решения заявителю.</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sectPr w:rsidR="00E4222B" w:rsidRPr="00E4222B">
          <w:pgSz w:w="16838" w:h="11906" w:orient="landscape"/>
          <w:pgMar w:top="1134" w:right="1134" w:bottom="1134" w:left="709" w:header="709" w:footer="709" w:gutter="0"/>
          <w:cols w:space="720"/>
        </w:sectPr>
      </w:pPr>
    </w:p>
    <w:p w:rsidR="00E4222B" w:rsidRPr="00E4222B" w:rsidRDefault="00E4222B" w:rsidP="00F45A7F">
      <w:pPr>
        <w:widowControl w:val="0"/>
        <w:tabs>
          <w:tab w:val="left" w:pos="567"/>
        </w:tabs>
        <w:spacing w:after="0" w:line="240" w:lineRule="auto"/>
        <w:ind w:firstLine="426"/>
        <w:jc w:val="right"/>
        <w:rPr>
          <w:rFonts w:ascii="Times New Roman" w:hAnsi="Times New Roman" w:cs="Times New Roman"/>
          <w:sz w:val="24"/>
          <w:szCs w:val="24"/>
        </w:rPr>
      </w:pPr>
      <w:r w:rsidRPr="00E4222B">
        <w:rPr>
          <w:rFonts w:ascii="Times New Roman" w:hAnsi="Times New Roman" w:cs="Times New Roman"/>
        </w:rPr>
        <w:lastRenderedPageBreak/>
        <w:t>Приложение № 5</w:t>
      </w:r>
    </w:p>
    <w:p w:rsidR="00E4222B" w:rsidRPr="00E4222B" w:rsidRDefault="00E4222B" w:rsidP="00F45A7F">
      <w:pPr>
        <w:widowControl w:val="0"/>
        <w:tabs>
          <w:tab w:val="left" w:pos="567"/>
        </w:tabs>
        <w:spacing w:after="0" w:line="240" w:lineRule="auto"/>
        <w:ind w:firstLine="426"/>
        <w:jc w:val="right"/>
        <w:rPr>
          <w:rFonts w:ascii="Times New Roman" w:hAnsi="Times New Roman" w:cs="Times New Roman"/>
        </w:rPr>
      </w:pPr>
      <w:r w:rsidRPr="00E4222B">
        <w:rPr>
          <w:rFonts w:ascii="Times New Roman" w:hAnsi="Times New Roman" w:cs="Times New Roman"/>
        </w:rPr>
        <w:t xml:space="preserve">к Административному регламенту </w:t>
      </w:r>
    </w:p>
    <w:p w:rsidR="00E4222B" w:rsidRPr="00E4222B" w:rsidRDefault="00E4222B" w:rsidP="00F45A7F">
      <w:pPr>
        <w:widowControl w:val="0"/>
        <w:tabs>
          <w:tab w:val="left" w:pos="567"/>
        </w:tabs>
        <w:spacing w:after="0" w:line="240" w:lineRule="auto"/>
        <w:ind w:firstLine="426"/>
        <w:jc w:val="right"/>
        <w:rPr>
          <w:rFonts w:ascii="Times New Roman" w:hAnsi="Times New Roman" w:cs="Times New Roman"/>
        </w:rPr>
      </w:pPr>
      <w:r w:rsidRPr="00E4222B">
        <w:rPr>
          <w:rFonts w:ascii="Times New Roman" w:hAnsi="Times New Roman" w:cs="Times New Roman"/>
        </w:rPr>
        <w:t>предоставления муниципальной услуги</w:t>
      </w:r>
    </w:p>
    <w:p w:rsidR="00E4222B" w:rsidRPr="00E4222B" w:rsidRDefault="00E4222B" w:rsidP="00F45A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right"/>
        <w:rPr>
          <w:rFonts w:ascii="Times New Roman" w:hAnsi="Times New Roman" w:cs="Times New Roman"/>
          <w:bCs/>
        </w:rPr>
      </w:pPr>
      <w:r w:rsidRPr="00E4222B">
        <w:rPr>
          <w:rFonts w:ascii="Times New Roman" w:hAnsi="Times New Roman" w:cs="Times New Roman"/>
          <w:bCs/>
        </w:rPr>
        <w:t xml:space="preserve"> «</w:t>
      </w:r>
      <w:r w:rsidRPr="00E4222B">
        <w:rPr>
          <w:rFonts w:ascii="Times New Roman" w:hAnsi="Times New Roman" w:cs="Times New Roman"/>
        </w:rPr>
        <w:t>Предоставление водных объектов, находящихся в муниципальной собственности (обводненный карьер, пруд), в пользование на основании решения о предоставлении водного объекта в пользование</w:t>
      </w:r>
      <w:r w:rsidRPr="00E4222B">
        <w:rPr>
          <w:rFonts w:ascii="Times New Roman" w:hAnsi="Times New Roman" w:cs="Times New Roman"/>
          <w:bCs/>
        </w:rPr>
        <w:t xml:space="preserve">» в Администрации сельского поселения </w:t>
      </w:r>
      <w:r w:rsidR="00F45A7F">
        <w:rPr>
          <w:rFonts w:ascii="Times New Roman" w:hAnsi="Times New Roman" w:cs="Times New Roman"/>
          <w:bCs/>
        </w:rPr>
        <w:t>Кривле-Илюшкинский</w:t>
      </w:r>
      <w:r w:rsidRPr="00E4222B">
        <w:rPr>
          <w:rFonts w:ascii="Times New Roman" w:hAnsi="Times New Roman" w:cs="Times New Roman"/>
          <w:bCs/>
        </w:rPr>
        <w:t xml:space="preserve"> сельсовет муниципального района Куюргазинский район Республики Башкортостан</w:t>
      </w:r>
    </w:p>
    <w:p w:rsidR="00F45A7F" w:rsidRDefault="00F45A7F"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4"/>
          <w:szCs w:val="24"/>
        </w:rPr>
      </w:pPr>
      <w:r w:rsidRPr="00E4222B">
        <w:rPr>
          <w:rFonts w:ascii="Times New Roman" w:hAnsi="Times New Roman" w:cs="Times New Roman"/>
        </w:rPr>
        <w:t>РЕКОМЕНДУЕМАЯ ФОРМА ЗАЯВЛЕНИЯ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rPr>
      </w:pPr>
      <w:r w:rsidRPr="00E4222B">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rPr>
      </w:pPr>
      <w:r w:rsidRPr="00E4222B">
        <w:rPr>
          <w:rFonts w:ascii="Times New Roman" w:hAnsi="Times New Roman" w:cs="Times New Roman"/>
        </w:rPr>
        <w:t>(для юридических лиц)</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E4222B">
        <w:rPr>
          <w:rFonts w:ascii="Times New Roman" w:eastAsia="Calibri" w:hAnsi="Times New Roman" w:cs="Times New Roman"/>
          <w:lang w:eastAsia="en-US"/>
        </w:rPr>
        <w:t>Фирменный бланк (при наличии)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В 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0"/>
          <w:szCs w:val="20"/>
          <w:lang w:eastAsia="en-US"/>
        </w:rPr>
      </w:pPr>
      <w:r w:rsidRPr="00E4222B">
        <w:rPr>
          <w:rFonts w:ascii="Times New Roman" w:eastAsia="Calibri" w:hAnsi="Times New Roman" w:cs="Times New Roman"/>
          <w:sz w:val="20"/>
          <w:szCs w:val="20"/>
          <w:lang w:eastAsia="en-US"/>
        </w:rPr>
        <w:t>(наименование Администрации, Уполномоченного органа)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lang w:eastAsia="en-US"/>
        </w:rPr>
      </w:pPr>
    </w:p>
    <w:p w:rsidR="00E4222B" w:rsidRPr="00E4222B" w:rsidRDefault="00E4222B" w:rsidP="00F45A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От _________________________</w:t>
      </w:r>
    </w:p>
    <w:p w:rsidR="00E4222B" w:rsidRPr="00E4222B" w:rsidRDefault="00E4222B" w:rsidP="00F45A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lang w:eastAsia="en-US"/>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0"/>
          <w:szCs w:val="20"/>
          <w:lang w:eastAsia="en-US"/>
        </w:rPr>
      </w:pPr>
      <w:r w:rsidRPr="00E4222B">
        <w:rPr>
          <w:rFonts w:ascii="Times New Roman" w:eastAsia="Calibri" w:hAnsi="Times New Roman" w:cs="Times New Roman"/>
          <w:sz w:val="20"/>
          <w:szCs w:val="20"/>
          <w:lang w:eastAsia="en-US"/>
        </w:rPr>
        <w:t>(название, организационно-правовая форма юридического лица)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lang w:eastAsia="en-US"/>
        </w:rPr>
      </w:pPr>
      <w:r w:rsidRPr="00E4222B">
        <w:rPr>
          <w:rFonts w:ascii="Times New Roman" w:eastAsia="Calibri" w:hAnsi="Times New Roman" w:cs="Times New Roman"/>
          <w:lang w:eastAsia="en-US"/>
        </w:rPr>
        <w:t>ИНН:</w:t>
      </w:r>
      <w:r w:rsidRPr="00E4222B">
        <w:rPr>
          <w:rFonts w:ascii="Times New Roman" w:eastAsia="Calibri" w:hAnsi="Times New Roman" w:cs="Times New Roman"/>
          <w:sz w:val="28"/>
          <w:szCs w:val="28"/>
          <w:lang w:eastAsia="en-US"/>
        </w:rPr>
        <w:t>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lang w:eastAsia="en-US"/>
        </w:rPr>
      </w:pPr>
      <w:r w:rsidRPr="00E4222B">
        <w:rPr>
          <w:rFonts w:ascii="Times New Roman" w:eastAsia="Calibri" w:hAnsi="Times New Roman" w:cs="Times New Roman"/>
          <w:lang w:eastAsia="en-US"/>
        </w:rPr>
        <w:t>ОГРН:</w:t>
      </w:r>
      <w:r w:rsidRPr="00E4222B">
        <w:rPr>
          <w:rFonts w:ascii="Times New Roman" w:eastAsia="Calibri" w:hAnsi="Times New Roman" w:cs="Times New Roman"/>
          <w:sz w:val="28"/>
          <w:szCs w:val="28"/>
          <w:lang w:eastAsia="en-US"/>
        </w:rPr>
        <w:t xml:space="preserve"> 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E4222B">
        <w:rPr>
          <w:rFonts w:ascii="Times New Roman" w:eastAsia="Calibri" w:hAnsi="Times New Roman" w:cs="Times New Roman"/>
          <w:lang w:eastAsia="en-US"/>
        </w:rPr>
        <w:t>Адрес места нахождения юридического лица: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_____________________________ 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sz w:val="24"/>
          <w:szCs w:val="24"/>
          <w:lang w:eastAsia="en-US"/>
        </w:rPr>
      </w:pPr>
      <w:r w:rsidRPr="00E4222B">
        <w:rPr>
          <w:rFonts w:ascii="Times New Roman" w:eastAsia="Calibri" w:hAnsi="Times New Roman" w:cs="Times New Roman"/>
          <w:lang w:eastAsia="en-US"/>
        </w:rPr>
        <w:t>Фактический адрес нахождения (при наличии):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lang w:eastAsia="en-US"/>
        </w:rPr>
      </w:pPr>
      <w:r w:rsidRPr="00E4222B">
        <w:rPr>
          <w:rFonts w:ascii="Times New Roman" w:eastAsia="Calibri" w:hAnsi="Times New Roman" w:cs="Times New Roman"/>
          <w:lang w:eastAsia="en-US"/>
        </w:rPr>
        <w:t>__________________________________ 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lang w:eastAsia="en-US"/>
        </w:rPr>
      </w:pPr>
      <w:r w:rsidRPr="00E4222B">
        <w:rPr>
          <w:rFonts w:ascii="Times New Roman" w:eastAsia="Calibri" w:hAnsi="Times New Roman" w:cs="Times New Roman"/>
          <w:lang w:eastAsia="en-US"/>
        </w:rPr>
        <w:t>Адрес электронной почты: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lang w:eastAsia="en-US"/>
        </w:rPr>
      </w:pPr>
      <w:r w:rsidRPr="00E4222B">
        <w:rPr>
          <w:rFonts w:ascii="Times New Roman" w:eastAsia="Calibri" w:hAnsi="Times New Roman" w:cs="Times New Roman"/>
          <w:lang w:eastAsia="en-US"/>
        </w:rPr>
        <w:t>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Calibri" w:hAnsi="Times New Roman" w:cs="Times New Roman"/>
          <w:lang w:eastAsia="en-US"/>
        </w:rPr>
      </w:pPr>
      <w:r w:rsidRPr="00E4222B">
        <w:rPr>
          <w:rFonts w:ascii="Times New Roman" w:eastAsia="Calibri" w:hAnsi="Times New Roman" w:cs="Times New Roman"/>
          <w:lang w:eastAsia="en-US"/>
        </w:rPr>
        <w:t>Номер контактного телефона: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8"/>
          <w:szCs w:val="28"/>
        </w:rPr>
      </w:pPr>
      <w:r w:rsidRPr="00E4222B">
        <w:rPr>
          <w:rFonts w:ascii="Times New Roman" w:hAnsi="Times New Roman" w:cs="Times New Roman"/>
          <w:sz w:val="28"/>
          <w:szCs w:val="28"/>
        </w:rPr>
        <w:t>ЗАЯВЛЕНИЕ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222B">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E4222B">
        <w:rPr>
          <w:rFonts w:ascii="Times New Roman" w:hAnsi="Times New Roman" w:cs="Times New Roman"/>
        </w:rPr>
        <w:t>_____________________________________________________________________________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E4222B">
        <w:rPr>
          <w:rFonts w:ascii="Times New Roman" w:hAnsi="Times New Roman" w:cs="Times New Roman"/>
        </w:rPr>
        <w:t xml:space="preserve">_________________________________________________________________________ </w:t>
      </w:r>
      <w:r w:rsidRPr="00E4222B">
        <w:rPr>
          <w:rFonts w:ascii="Times New Roman" w:hAnsi="Times New Roman" w:cs="Times New Roman"/>
          <w:sz w:val="20"/>
          <w:szCs w:val="20"/>
        </w:rPr>
        <w:t>(указывается наименование документа, в котором допущена опечатка или ошибка)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E4222B">
        <w:rPr>
          <w:rFonts w:ascii="Times New Roman" w:hAnsi="Times New Roman" w:cs="Times New Roman"/>
        </w:rPr>
        <w:t>от ________________ № 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E4222B">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в части 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rPr>
      </w:pPr>
      <w:r w:rsidRPr="00E4222B">
        <w:rPr>
          <w:rFonts w:ascii="Times New Roman" w:hAnsi="Times New Roman" w:cs="Times New Roman"/>
        </w:rPr>
        <w:t>________________________________________________________________________________________________________________________________________________________________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E4222B">
        <w:rPr>
          <w:rFonts w:ascii="Times New Roman" w:hAnsi="Times New Roman" w:cs="Times New Roman"/>
          <w:sz w:val="20"/>
          <w:szCs w:val="20"/>
        </w:rPr>
        <w:t>(указывается допущенная опечатка или ошибка)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E4222B">
        <w:rPr>
          <w:rFonts w:ascii="Times New Roman" w:hAnsi="Times New Roman" w:cs="Times New Roman"/>
        </w:rPr>
        <w:t xml:space="preserve">в связи </w:t>
      </w:r>
      <w:proofErr w:type="gramStart"/>
      <w:r w:rsidRPr="00E4222B">
        <w:rPr>
          <w:rFonts w:ascii="Times New Roman" w:hAnsi="Times New Roman" w:cs="Times New Roman"/>
        </w:rPr>
        <w:t>с</w:t>
      </w:r>
      <w:proofErr w:type="gramEnd"/>
      <w:r w:rsidRPr="00E4222B">
        <w:rPr>
          <w:rFonts w:ascii="Times New Roman" w:hAnsi="Times New Roman" w:cs="Times New Roman"/>
        </w:rPr>
        <w:t xml:space="preserve"> 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w:t>
      </w:r>
      <w:r w:rsidRPr="00E4222B">
        <w:rPr>
          <w:rFonts w:ascii="Times New Roman" w:hAnsi="Times New Roman" w:cs="Times New Roman"/>
        </w:rPr>
        <w:lastRenderedPageBreak/>
        <w:t>_________________________________________________________________________________________________________________________________________________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E4222B">
        <w:rPr>
          <w:rFonts w:ascii="Times New Roman" w:hAnsi="Times New Roman" w:cs="Times New Roman"/>
          <w:sz w:val="20"/>
          <w:szCs w:val="20"/>
        </w:rPr>
        <w:t>(указываются доводы, а также реквизиты документ</w:t>
      </w:r>
      <w:proofErr w:type="gramStart"/>
      <w:r w:rsidRPr="00E4222B">
        <w:rPr>
          <w:rFonts w:ascii="Times New Roman" w:hAnsi="Times New Roman" w:cs="Times New Roman"/>
          <w:sz w:val="20"/>
          <w:szCs w:val="20"/>
        </w:rPr>
        <w:t>а(</w:t>
      </w:r>
      <w:proofErr w:type="gramEnd"/>
      <w:r w:rsidRPr="00E4222B">
        <w:rPr>
          <w:rFonts w:ascii="Times New Roman" w:hAnsi="Times New Roman" w:cs="Times New Roman"/>
          <w:sz w:val="20"/>
          <w:szCs w:val="20"/>
        </w:rPr>
        <w:t>-</w:t>
      </w:r>
      <w:proofErr w:type="spellStart"/>
      <w:r w:rsidRPr="00E4222B">
        <w:rPr>
          <w:rFonts w:ascii="Times New Roman" w:hAnsi="Times New Roman" w:cs="Times New Roman"/>
          <w:sz w:val="20"/>
          <w:szCs w:val="20"/>
        </w:rPr>
        <w:t>ов</w:t>
      </w:r>
      <w:proofErr w:type="spellEnd"/>
      <w:r w:rsidRPr="00E4222B">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 xml:space="preserve"> К заявлению прилагаются: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1.</w:t>
      </w:r>
      <w:r w:rsidRPr="00E4222B">
        <w:rPr>
          <w:rFonts w:ascii="Times New Roman" w:hAnsi="Times New Roman" w:cs="Times New Roman"/>
        </w:rPr>
        <w:tab/>
        <w:t>документ, подтверждающий полномочия представителя, (в случае обращения за получением муниципальной услуги представителя);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2._______________________________________________________________________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3._______________________________________________________________________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4._______________________________________________________________________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E4222B">
        <w:rPr>
          <w:rFonts w:ascii="Times New Roman" w:hAnsi="Times New Roman" w:cs="Times New Roman"/>
          <w:sz w:val="20"/>
          <w:szCs w:val="20"/>
        </w:rPr>
        <w:t>(указываются реквизиты документа (-</w:t>
      </w:r>
      <w:proofErr w:type="spellStart"/>
      <w:r w:rsidRPr="00E4222B">
        <w:rPr>
          <w:rFonts w:ascii="Times New Roman" w:hAnsi="Times New Roman" w:cs="Times New Roman"/>
          <w:sz w:val="20"/>
          <w:szCs w:val="20"/>
        </w:rPr>
        <w:t>ов</w:t>
      </w:r>
      <w:proofErr w:type="spellEnd"/>
      <w:r w:rsidRPr="00E4222B">
        <w:rPr>
          <w:rFonts w:ascii="Times New Roman" w:hAnsi="Times New Roman" w:cs="Times New Roman"/>
          <w:sz w:val="20"/>
          <w:szCs w:val="20"/>
        </w:rPr>
        <w:t xml:space="preserve">), </w:t>
      </w:r>
      <w:proofErr w:type="gramStart"/>
      <w:r w:rsidRPr="00E4222B">
        <w:rPr>
          <w:rFonts w:ascii="Times New Roman" w:hAnsi="Times New Roman" w:cs="Times New Roman"/>
          <w:sz w:val="20"/>
          <w:szCs w:val="20"/>
        </w:rPr>
        <w:t>обосновывающих</w:t>
      </w:r>
      <w:proofErr w:type="gramEnd"/>
      <w:r w:rsidRPr="00E4222B">
        <w:rPr>
          <w:rFonts w:ascii="Times New Roman" w:hAnsi="Times New Roman" w:cs="Times New Roman"/>
          <w:sz w:val="20"/>
          <w:szCs w:val="20"/>
        </w:rPr>
        <w:t xml:space="preserve"> доводы заявителя о наличии опечатки, а также содержащих правильные сведения)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ab/>
      </w:r>
      <w:r w:rsidRPr="00E4222B">
        <w:rPr>
          <w:rFonts w:ascii="Times New Roman" w:hAnsi="Times New Roman" w:cs="Times New Roman"/>
        </w:rPr>
        <w:tab/>
      </w:r>
    </w:p>
    <w:tbl>
      <w:tblPr>
        <w:tblW w:w="0" w:type="auto"/>
        <w:tblLook w:val="04A0"/>
      </w:tblPr>
      <w:tblGrid>
        <w:gridCol w:w="3190"/>
        <w:gridCol w:w="3190"/>
        <w:gridCol w:w="3190"/>
      </w:tblGrid>
      <w:tr w:rsidR="00E4222B" w:rsidRPr="00E4222B" w:rsidTr="00E4222B">
        <w:tc>
          <w:tcPr>
            <w:tcW w:w="3190" w:type="dxa"/>
            <w:tcBorders>
              <w:top w:val="nil"/>
              <w:left w:val="nil"/>
              <w:bottom w:val="single" w:sz="4" w:space="0" w:color="auto"/>
              <w:right w:val="nil"/>
            </w:tcBorders>
          </w:tcPr>
          <w:p w:rsidR="00E4222B" w:rsidRPr="00E4222B" w:rsidRDefault="00E4222B" w:rsidP="00F45A7F">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top w:val="nil"/>
              <w:left w:val="nil"/>
              <w:bottom w:val="single" w:sz="4" w:space="0" w:color="auto"/>
              <w:right w:val="nil"/>
            </w:tcBorders>
          </w:tcPr>
          <w:p w:rsidR="00E4222B" w:rsidRPr="00E4222B" w:rsidRDefault="00E4222B" w:rsidP="00F45A7F">
            <w:pPr>
              <w:autoSpaceDE w:val="0"/>
              <w:autoSpaceDN w:val="0"/>
              <w:adjustRightInd w:val="0"/>
              <w:spacing w:after="0" w:line="240" w:lineRule="auto"/>
              <w:jc w:val="both"/>
              <w:rPr>
                <w:rFonts w:ascii="Times New Roman" w:eastAsia="Calibri" w:hAnsi="Times New Roman" w:cs="Times New Roman"/>
                <w:sz w:val="24"/>
                <w:szCs w:val="24"/>
                <w:lang w:eastAsia="en-US"/>
              </w:rPr>
            </w:pPr>
          </w:p>
        </w:tc>
        <w:tc>
          <w:tcPr>
            <w:tcW w:w="3190" w:type="dxa"/>
            <w:tcBorders>
              <w:top w:val="nil"/>
              <w:left w:val="nil"/>
              <w:bottom w:val="single" w:sz="4" w:space="0" w:color="auto"/>
              <w:right w:val="nil"/>
            </w:tcBorders>
          </w:tcPr>
          <w:p w:rsidR="00E4222B" w:rsidRPr="00E4222B" w:rsidRDefault="00E4222B" w:rsidP="00F45A7F">
            <w:pPr>
              <w:autoSpaceDE w:val="0"/>
              <w:autoSpaceDN w:val="0"/>
              <w:adjustRightInd w:val="0"/>
              <w:spacing w:after="0" w:line="240" w:lineRule="auto"/>
              <w:jc w:val="both"/>
              <w:rPr>
                <w:rFonts w:ascii="Times New Roman" w:eastAsia="Calibri" w:hAnsi="Times New Roman" w:cs="Times New Roman"/>
                <w:sz w:val="24"/>
                <w:szCs w:val="24"/>
                <w:lang w:eastAsia="en-US"/>
              </w:rPr>
            </w:pPr>
          </w:p>
        </w:tc>
      </w:tr>
      <w:tr w:rsidR="00E4222B" w:rsidRPr="00E4222B" w:rsidTr="00E4222B">
        <w:tc>
          <w:tcPr>
            <w:tcW w:w="3190" w:type="dxa"/>
            <w:tcBorders>
              <w:top w:val="single" w:sz="4" w:space="0" w:color="auto"/>
              <w:left w:val="nil"/>
              <w:bottom w:val="nil"/>
              <w:right w:val="nil"/>
            </w:tcBorders>
            <w:hideMark/>
          </w:tcPr>
          <w:p w:rsidR="00E4222B" w:rsidRPr="00E4222B" w:rsidRDefault="00E4222B" w:rsidP="00F45A7F">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4222B">
              <w:rPr>
                <w:rFonts w:ascii="Times New Roman" w:eastAsia="Calibri" w:hAnsi="Times New Roman" w:cs="Times New Roman"/>
                <w:sz w:val="20"/>
                <w:szCs w:val="20"/>
                <w:lang w:eastAsia="en-US"/>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E4222B" w:rsidRPr="00E4222B" w:rsidRDefault="00E4222B" w:rsidP="00F45A7F">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4222B">
              <w:rPr>
                <w:rFonts w:ascii="Times New Roman" w:eastAsia="Calibri" w:hAnsi="Times New Roman" w:cs="Times New Roman"/>
                <w:sz w:val="20"/>
                <w:szCs w:val="20"/>
                <w:lang w:eastAsia="en-US"/>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E4222B" w:rsidRPr="00E4222B" w:rsidRDefault="00E4222B" w:rsidP="00F45A7F">
            <w:pPr>
              <w:autoSpaceDE w:val="0"/>
              <w:autoSpaceDN w:val="0"/>
              <w:adjustRightInd w:val="0"/>
              <w:spacing w:after="0" w:line="240" w:lineRule="auto"/>
              <w:jc w:val="center"/>
              <w:rPr>
                <w:rFonts w:ascii="Times New Roman" w:eastAsia="Calibri" w:hAnsi="Times New Roman" w:cs="Times New Roman"/>
                <w:sz w:val="20"/>
                <w:szCs w:val="20"/>
                <w:lang w:eastAsia="en-US"/>
              </w:rPr>
            </w:pPr>
            <w:r w:rsidRPr="00E4222B">
              <w:rPr>
                <w:rFonts w:ascii="Times New Roman" w:eastAsia="Calibri" w:hAnsi="Times New Roman" w:cs="Times New Roman"/>
                <w:sz w:val="20"/>
                <w:szCs w:val="20"/>
                <w:lang w:eastAsia="en-US"/>
              </w:rPr>
              <w:t>(фамилия, инициалы руководителя юридического лица, уполномоченного представителя)</w:t>
            </w:r>
          </w:p>
        </w:tc>
      </w:tr>
    </w:tbl>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М.П. (при наличии)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Реквизиты документа, удостоверяющего личность уполномоченного представителя: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E4222B">
        <w:rPr>
          <w:rFonts w:ascii="Times New Roman" w:hAnsi="Times New Roman" w:cs="Times New Roman"/>
          <w:sz w:val="20"/>
          <w:szCs w:val="20"/>
        </w:rPr>
        <w:t>(указывается наименование документы, номер, кем и когда выдан)</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 </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4"/>
          <w:szCs w:val="24"/>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rPr>
      </w:pPr>
      <w:r w:rsidRPr="00E4222B">
        <w:rPr>
          <w:rFonts w:ascii="Times New Roman" w:hAnsi="Times New Roman" w:cs="Times New Roman"/>
        </w:rPr>
        <w:t>РЕКОМЕНДУЕМАЯ ФОРМА ЗАЯВЛЕНИЯ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rPr>
      </w:pPr>
      <w:r w:rsidRPr="00E4222B">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rPr>
      </w:pPr>
      <w:r w:rsidRPr="00E4222B">
        <w:rPr>
          <w:rFonts w:ascii="Times New Roman" w:hAnsi="Times New Roman" w:cs="Times New Roman"/>
        </w:rPr>
        <w:t>(для физических лиц)</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В 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0"/>
          <w:szCs w:val="20"/>
          <w:lang w:eastAsia="en-US"/>
        </w:rPr>
      </w:pPr>
      <w:r w:rsidRPr="00E4222B">
        <w:rPr>
          <w:rFonts w:ascii="Times New Roman" w:eastAsia="Calibri" w:hAnsi="Times New Roman" w:cs="Times New Roman"/>
          <w:sz w:val="20"/>
          <w:szCs w:val="20"/>
          <w:lang w:eastAsia="en-US"/>
        </w:rPr>
        <w:t>(наименование Администрации, Уполномоченного органа)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lang w:eastAsia="en-US"/>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От 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0"/>
          <w:szCs w:val="20"/>
          <w:lang w:eastAsia="en-US"/>
        </w:rPr>
      </w:pPr>
      <w:r w:rsidRPr="00E4222B">
        <w:rPr>
          <w:rFonts w:ascii="Times New Roman" w:eastAsia="Calibri" w:hAnsi="Times New Roman" w:cs="Times New Roman"/>
          <w:sz w:val="20"/>
          <w:szCs w:val="20"/>
          <w:lang w:eastAsia="en-US"/>
        </w:rPr>
        <w:t>(ФИО физического лица)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4222B">
        <w:rPr>
          <w:rFonts w:ascii="Times New Roman" w:eastAsia="Calibri" w:hAnsi="Times New Roman" w:cs="Times New Roman"/>
          <w:lang w:eastAsia="en-US"/>
        </w:rPr>
        <w:t>Реквизиты основного документа, удостоверяющего личность:</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lang w:eastAsia="en-US"/>
        </w:rPr>
      </w:pPr>
      <w:r w:rsidRPr="00E4222B">
        <w:rPr>
          <w:rFonts w:ascii="Times New Roman" w:eastAsia="Calibri" w:hAnsi="Times New Roman" w:cs="Times New Roman"/>
          <w:lang w:eastAsia="en-US"/>
        </w:rPr>
        <w:t>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lang w:eastAsia="en-US"/>
        </w:rPr>
      </w:pPr>
      <w:r w:rsidRPr="00E4222B">
        <w:rPr>
          <w:rFonts w:ascii="Times New Roman" w:eastAsia="Calibri" w:hAnsi="Times New Roman" w:cs="Times New Roman"/>
          <w:lang w:eastAsia="en-US"/>
        </w:rPr>
        <w:t>________________________________________________________________________________________________________________________________________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lang w:eastAsia="en-US"/>
        </w:rPr>
      </w:pPr>
      <w:r w:rsidRPr="00E4222B">
        <w:rPr>
          <w:rFonts w:ascii="Times New Roman" w:eastAsia="Calibri" w:hAnsi="Times New Roman" w:cs="Times New Roman"/>
          <w:sz w:val="20"/>
          <w:szCs w:val="20"/>
          <w:lang w:eastAsia="en-US"/>
        </w:rPr>
        <w:t>(указывается наименование документы, номер, кем и когда выдан</w:t>
      </w:r>
      <w:r w:rsidRPr="00E4222B">
        <w:rPr>
          <w:rFonts w:ascii="Times New Roman" w:eastAsia="Calibri" w:hAnsi="Times New Roman" w:cs="Times New Roman"/>
          <w:lang w:eastAsia="en-US"/>
        </w:rPr>
        <w:t>)</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lang w:eastAsia="en-US"/>
        </w:rPr>
      </w:pPr>
      <w:r w:rsidRPr="00E4222B">
        <w:rPr>
          <w:rFonts w:ascii="Times New Roman" w:eastAsia="Calibri" w:hAnsi="Times New Roman" w:cs="Times New Roman"/>
          <w:lang w:eastAsia="en-US"/>
        </w:rPr>
        <w:t>Адрес места жительства (пребывания):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_____________________________ 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4222B">
        <w:rPr>
          <w:rFonts w:ascii="Times New Roman" w:eastAsia="Calibri" w:hAnsi="Times New Roman" w:cs="Times New Roman"/>
          <w:lang w:eastAsia="en-US"/>
        </w:rPr>
        <w:t>Адрес электронной почты (при наличии):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lang w:eastAsia="en-US"/>
        </w:rPr>
      </w:pPr>
      <w:r w:rsidRPr="00E4222B">
        <w:rPr>
          <w:rFonts w:ascii="Times New Roman" w:eastAsia="Calibri" w:hAnsi="Times New Roman" w:cs="Times New Roman"/>
          <w:lang w:eastAsia="en-US"/>
        </w:rPr>
        <w:t>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lang w:eastAsia="en-US"/>
        </w:rPr>
      </w:pPr>
      <w:r w:rsidRPr="00E4222B">
        <w:rPr>
          <w:rFonts w:ascii="Times New Roman" w:eastAsia="Calibri" w:hAnsi="Times New Roman" w:cs="Times New Roman"/>
          <w:lang w:eastAsia="en-US"/>
        </w:rPr>
        <w:t>Номер контактного телефона: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8"/>
          <w:szCs w:val="28"/>
        </w:rPr>
      </w:pPr>
      <w:r w:rsidRPr="00E4222B">
        <w:rPr>
          <w:rFonts w:ascii="Times New Roman" w:hAnsi="Times New Roman" w:cs="Times New Roman"/>
          <w:sz w:val="28"/>
          <w:szCs w:val="28"/>
        </w:rPr>
        <w:t>ЗАЯВЛЕНИЕ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222B">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rPr>
      </w:pPr>
      <w:r w:rsidRPr="00E4222B">
        <w:rPr>
          <w:rFonts w:ascii="Times New Roman" w:hAnsi="Times New Roman" w:cs="Times New Roman"/>
        </w:rPr>
        <w:t>___________________________________________________________________________</w:t>
      </w:r>
      <w:r w:rsidRPr="00E4222B">
        <w:rPr>
          <w:rFonts w:ascii="Times New Roman" w:hAnsi="Times New Roman" w:cs="Times New Roman"/>
          <w:sz w:val="20"/>
          <w:szCs w:val="20"/>
        </w:rPr>
        <w:t>(указывается наименование документа, в котором допущена опечатка или ошибка)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от ________________ № 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E4222B">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в части 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__________________________________________________________________________________________________________________________________________________________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E4222B">
        <w:rPr>
          <w:rFonts w:ascii="Times New Roman" w:hAnsi="Times New Roman" w:cs="Times New Roman"/>
          <w:sz w:val="20"/>
          <w:szCs w:val="20"/>
        </w:rPr>
        <w:t>(указывается допущенная опечатка или ошибка)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E4222B">
        <w:rPr>
          <w:rFonts w:ascii="Times New Roman" w:hAnsi="Times New Roman" w:cs="Times New Roman"/>
        </w:rPr>
        <w:t xml:space="preserve">в связи </w:t>
      </w:r>
      <w:proofErr w:type="gramStart"/>
      <w:r w:rsidRPr="00E4222B">
        <w:rPr>
          <w:rFonts w:ascii="Times New Roman" w:hAnsi="Times New Roman" w:cs="Times New Roman"/>
        </w:rPr>
        <w:t>с</w:t>
      </w:r>
      <w:proofErr w:type="gramEnd"/>
      <w:r w:rsidRPr="00E4222B">
        <w:rPr>
          <w:rFonts w:ascii="Times New Roman" w:hAnsi="Times New Roman" w:cs="Times New Roman"/>
        </w:rPr>
        <w:t xml:space="preserve"> 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E4222B">
        <w:rPr>
          <w:rFonts w:ascii="Times New Roman" w:hAnsi="Times New Roman" w:cs="Times New Roman"/>
          <w:sz w:val="20"/>
          <w:szCs w:val="20"/>
        </w:rPr>
        <w:t>(указываются доводы, а также реквизиты документ</w:t>
      </w:r>
      <w:proofErr w:type="gramStart"/>
      <w:r w:rsidRPr="00E4222B">
        <w:rPr>
          <w:rFonts w:ascii="Times New Roman" w:hAnsi="Times New Roman" w:cs="Times New Roman"/>
          <w:sz w:val="20"/>
          <w:szCs w:val="20"/>
        </w:rPr>
        <w:t>а(</w:t>
      </w:r>
      <w:proofErr w:type="gramEnd"/>
      <w:r w:rsidRPr="00E4222B">
        <w:rPr>
          <w:rFonts w:ascii="Times New Roman" w:hAnsi="Times New Roman" w:cs="Times New Roman"/>
          <w:sz w:val="20"/>
          <w:szCs w:val="20"/>
        </w:rPr>
        <w:t>-</w:t>
      </w:r>
      <w:proofErr w:type="spellStart"/>
      <w:r w:rsidRPr="00E4222B">
        <w:rPr>
          <w:rFonts w:ascii="Times New Roman" w:hAnsi="Times New Roman" w:cs="Times New Roman"/>
          <w:sz w:val="20"/>
          <w:szCs w:val="20"/>
        </w:rPr>
        <w:t>ов</w:t>
      </w:r>
      <w:proofErr w:type="spellEnd"/>
      <w:r w:rsidRPr="00E4222B">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 xml:space="preserve"> К заявлению прилагаются: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1.</w:t>
      </w:r>
      <w:r w:rsidRPr="00E4222B">
        <w:rPr>
          <w:rFonts w:ascii="Times New Roman" w:hAnsi="Times New Roman" w:cs="Times New Roman"/>
        </w:rPr>
        <w:tab/>
        <w:t xml:space="preserve">документ, подтверждающий полномочия представителя, </w:t>
      </w:r>
      <w:proofErr w:type="gramStart"/>
      <w:r w:rsidRPr="00E4222B">
        <w:rPr>
          <w:rFonts w:ascii="Times New Roman" w:hAnsi="Times New Roman" w:cs="Times New Roman"/>
        </w:rPr>
        <w:t xml:space="preserve">( </w:t>
      </w:r>
      <w:proofErr w:type="gramEnd"/>
      <w:r w:rsidRPr="00E4222B">
        <w:rPr>
          <w:rFonts w:ascii="Times New Roman" w:hAnsi="Times New Roman" w:cs="Times New Roman"/>
        </w:rPr>
        <w:t>в случае обращения за получением муниципальной услуги представителя);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2._______________________________________________________________________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3._______________________________________________________________________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4._______________________________________________________________________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E4222B">
        <w:rPr>
          <w:rFonts w:ascii="Times New Roman" w:hAnsi="Times New Roman" w:cs="Times New Roman"/>
          <w:sz w:val="20"/>
          <w:szCs w:val="20"/>
        </w:rPr>
        <w:t>(указываются реквизиты документа (-</w:t>
      </w:r>
      <w:proofErr w:type="spellStart"/>
      <w:r w:rsidRPr="00E4222B">
        <w:rPr>
          <w:rFonts w:ascii="Times New Roman" w:hAnsi="Times New Roman" w:cs="Times New Roman"/>
          <w:sz w:val="20"/>
          <w:szCs w:val="20"/>
        </w:rPr>
        <w:t>ов</w:t>
      </w:r>
      <w:proofErr w:type="spellEnd"/>
      <w:r w:rsidRPr="00E4222B">
        <w:rPr>
          <w:rFonts w:ascii="Times New Roman" w:hAnsi="Times New Roman" w:cs="Times New Roman"/>
          <w:sz w:val="20"/>
          <w:szCs w:val="20"/>
        </w:rPr>
        <w:t xml:space="preserve">), </w:t>
      </w:r>
      <w:proofErr w:type="gramStart"/>
      <w:r w:rsidRPr="00E4222B">
        <w:rPr>
          <w:rFonts w:ascii="Times New Roman" w:hAnsi="Times New Roman" w:cs="Times New Roman"/>
          <w:sz w:val="20"/>
          <w:szCs w:val="20"/>
        </w:rPr>
        <w:t>обосновывающих</w:t>
      </w:r>
      <w:proofErr w:type="gramEnd"/>
      <w:r w:rsidRPr="00E4222B">
        <w:rPr>
          <w:rFonts w:ascii="Times New Roman" w:hAnsi="Times New Roman" w:cs="Times New Roman"/>
          <w:sz w:val="20"/>
          <w:szCs w:val="20"/>
        </w:rPr>
        <w:t xml:space="preserve"> доводы заявителя о наличии опечатки, а также содержащих правильные сведения)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______________________     ____________________________    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E4222B">
        <w:rPr>
          <w:rFonts w:ascii="Times New Roman" w:hAnsi="Times New Roman" w:cs="Times New Roman"/>
          <w:sz w:val="20"/>
          <w:szCs w:val="20"/>
        </w:rPr>
        <w:t xml:space="preserve">          (дата)      (подпись)                                     (Ф.И.О.)</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Реквизиты документа, удостоверяющего личность представителя: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E4222B">
        <w:rPr>
          <w:rFonts w:ascii="Times New Roman" w:hAnsi="Times New Roman" w:cs="Times New Roman"/>
          <w:sz w:val="20"/>
          <w:szCs w:val="20"/>
        </w:rPr>
        <w:t>(указывается наименование документы, номер, кем и когда выдан)</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r w:rsidRPr="00E4222B">
        <w:rPr>
          <w:rFonts w:ascii="Times New Roman" w:hAnsi="Times New Roman" w:cs="Times New Roman"/>
          <w:sz w:val="28"/>
          <w:szCs w:val="28"/>
        </w:rPr>
        <w:t> </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4"/>
          <w:szCs w:val="24"/>
        </w:rPr>
      </w:pPr>
      <w:r w:rsidRPr="00E4222B">
        <w:rPr>
          <w:rFonts w:ascii="Times New Roman" w:hAnsi="Times New Roman" w:cs="Times New Roman"/>
          <w:sz w:val="28"/>
          <w:szCs w:val="28"/>
        </w:rPr>
        <w:br w:type="page"/>
      </w:r>
      <w:r w:rsidRPr="00E4222B">
        <w:rPr>
          <w:rFonts w:ascii="Times New Roman" w:hAnsi="Times New Roman" w:cs="Times New Roman"/>
        </w:rPr>
        <w:lastRenderedPageBreak/>
        <w:t>РЕКОМЕНДУЕМАЯ ФОРМА ЗАЯВЛЕНИЯ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rPr>
      </w:pPr>
      <w:r w:rsidRPr="00E4222B">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rPr>
      </w:pPr>
      <w:r w:rsidRPr="00E4222B">
        <w:rPr>
          <w:rFonts w:ascii="Times New Roman" w:hAnsi="Times New Roman" w:cs="Times New Roman"/>
        </w:rPr>
        <w:t>(для индивидуальных предпринимателей)</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В 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eastAsia="Calibri" w:hAnsi="Times New Roman" w:cs="Times New Roman"/>
          <w:sz w:val="20"/>
          <w:szCs w:val="20"/>
          <w:lang w:eastAsia="en-US"/>
        </w:rPr>
      </w:pPr>
      <w:r w:rsidRPr="00E4222B">
        <w:rPr>
          <w:rFonts w:ascii="Times New Roman" w:eastAsia="Calibri" w:hAnsi="Times New Roman" w:cs="Times New Roman"/>
          <w:sz w:val="20"/>
          <w:szCs w:val="20"/>
          <w:lang w:eastAsia="en-US"/>
        </w:rPr>
        <w:t>(наименование Администрации, Уполномоченного органа)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lang w:eastAsia="en-US"/>
        </w:rPr>
      </w:pPr>
    </w:p>
    <w:p w:rsidR="00E4222B" w:rsidRPr="00E4222B" w:rsidRDefault="00E4222B" w:rsidP="00F45A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От _________________________</w:t>
      </w:r>
    </w:p>
    <w:p w:rsidR="00E4222B" w:rsidRPr="00E4222B" w:rsidRDefault="00E4222B" w:rsidP="00F45A7F">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lang w:eastAsia="en-US"/>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sz w:val="20"/>
          <w:szCs w:val="20"/>
          <w:lang w:eastAsia="en-US"/>
        </w:rPr>
      </w:pPr>
      <w:r w:rsidRPr="00E4222B">
        <w:rPr>
          <w:rFonts w:ascii="Times New Roman" w:eastAsia="Calibri" w:hAnsi="Times New Roman" w:cs="Times New Roman"/>
          <w:sz w:val="20"/>
          <w:szCs w:val="20"/>
          <w:lang w:eastAsia="en-US"/>
        </w:rPr>
        <w:t>(Ф.И.О.)</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E4222B">
        <w:rPr>
          <w:rFonts w:ascii="Times New Roman" w:eastAsia="Calibri" w:hAnsi="Times New Roman" w:cs="Times New Roman"/>
          <w:lang w:eastAsia="en-US"/>
        </w:rPr>
        <w:t>ИНН:</w:t>
      </w:r>
      <w:r w:rsidRPr="00E4222B">
        <w:rPr>
          <w:rFonts w:ascii="Times New Roman" w:eastAsia="Calibri" w:hAnsi="Times New Roman" w:cs="Times New Roman"/>
          <w:sz w:val="28"/>
          <w:szCs w:val="28"/>
          <w:lang w:eastAsia="en-US"/>
        </w:rPr>
        <w:t>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E4222B">
        <w:rPr>
          <w:rFonts w:ascii="Times New Roman" w:eastAsia="Calibri" w:hAnsi="Times New Roman" w:cs="Times New Roman"/>
          <w:lang w:eastAsia="en-US"/>
        </w:rPr>
        <w:t>ОГРН:</w:t>
      </w:r>
      <w:r w:rsidRPr="00E4222B">
        <w:rPr>
          <w:rFonts w:ascii="Times New Roman" w:eastAsia="Calibri" w:hAnsi="Times New Roman" w:cs="Times New Roman"/>
          <w:sz w:val="28"/>
          <w:szCs w:val="28"/>
          <w:lang w:eastAsia="en-US"/>
        </w:rPr>
        <w:t xml:space="preserve"> 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4222B">
        <w:rPr>
          <w:rFonts w:ascii="Times New Roman" w:eastAsia="Calibri" w:hAnsi="Times New Roman" w:cs="Times New Roman"/>
          <w:lang w:eastAsia="en-US"/>
        </w:rPr>
        <w:t>Реквизиты основного документа, удостоверяющего личность:</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lang w:eastAsia="en-US"/>
        </w:rPr>
      </w:pPr>
      <w:r w:rsidRPr="00E4222B">
        <w:rPr>
          <w:rFonts w:ascii="Times New Roman" w:eastAsia="Calibri" w:hAnsi="Times New Roman" w:cs="Times New Roman"/>
          <w:lang w:eastAsia="en-US"/>
        </w:rPr>
        <w:t>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lang w:eastAsia="en-US"/>
        </w:rPr>
      </w:pPr>
      <w:r w:rsidRPr="00E4222B">
        <w:rPr>
          <w:rFonts w:ascii="Times New Roman" w:eastAsia="Calibri" w:hAnsi="Times New Roman" w:cs="Times New Roman"/>
          <w:lang w:eastAsia="en-US"/>
        </w:rPr>
        <w:t>________________________________________________________________________________________________________________________________________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lang w:eastAsia="en-US"/>
        </w:rPr>
      </w:pPr>
      <w:r w:rsidRPr="00E4222B">
        <w:rPr>
          <w:rFonts w:ascii="Times New Roman" w:eastAsia="Calibri" w:hAnsi="Times New Roman" w:cs="Times New Roman"/>
          <w:sz w:val="20"/>
          <w:szCs w:val="20"/>
          <w:lang w:eastAsia="en-US"/>
        </w:rPr>
        <w:t>(указывается наименование документы, номер, кем и когда выдан</w:t>
      </w:r>
      <w:r w:rsidRPr="00E4222B">
        <w:rPr>
          <w:rFonts w:ascii="Times New Roman" w:eastAsia="Calibri" w:hAnsi="Times New Roman" w:cs="Times New Roman"/>
          <w:lang w:eastAsia="en-US"/>
        </w:rPr>
        <w:t>)</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lang w:eastAsia="en-US"/>
        </w:rPr>
      </w:pPr>
      <w:r w:rsidRPr="00E4222B">
        <w:rPr>
          <w:rFonts w:ascii="Times New Roman" w:eastAsia="Calibri" w:hAnsi="Times New Roman" w:cs="Times New Roman"/>
          <w:lang w:eastAsia="en-US"/>
        </w:rPr>
        <w:t>Адрес места нахождения: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8"/>
          <w:szCs w:val="28"/>
          <w:lang w:eastAsia="en-US"/>
        </w:rPr>
      </w:pPr>
      <w:r w:rsidRPr="00E4222B">
        <w:rPr>
          <w:rFonts w:ascii="Times New Roman" w:eastAsia="Calibri" w:hAnsi="Times New Roman" w:cs="Times New Roman"/>
          <w:sz w:val="28"/>
          <w:szCs w:val="28"/>
          <w:lang w:eastAsia="en-US"/>
        </w:rPr>
        <w:t>_____________________________ 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en-US"/>
        </w:rPr>
      </w:pPr>
      <w:r w:rsidRPr="00E4222B">
        <w:rPr>
          <w:rFonts w:ascii="Times New Roman" w:eastAsia="Calibri" w:hAnsi="Times New Roman" w:cs="Times New Roman"/>
          <w:lang w:eastAsia="en-US"/>
        </w:rPr>
        <w:t>Фактический адрес нахождения (при наличии):</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lang w:eastAsia="en-US"/>
        </w:rPr>
      </w:pPr>
      <w:r w:rsidRPr="00E4222B">
        <w:rPr>
          <w:rFonts w:ascii="Times New Roman" w:eastAsia="Calibri" w:hAnsi="Times New Roman" w:cs="Times New Roman"/>
          <w:lang w:eastAsia="en-US"/>
        </w:rPr>
        <w:t>__________________________________ 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lang w:eastAsia="en-US"/>
        </w:rPr>
      </w:pPr>
      <w:r w:rsidRPr="00E4222B">
        <w:rPr>
          <w:rFonts w:ascii="Times New Roman" w:eastAsia="Calibri" w:hAnsi="Times New Roman" w:cs="Times New Roman"/>
          <w:lang w:eastAsia="en-US"/>
        </w:rPr>
        <w:t>Адрес электронной почты:</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lang w:eastAsia="en-US"/>
        </w:rPr>
      </w:pPr>
      <w:r w:rsidRPr="00E4222B">
        <w:rPr>
          <w:rFonts w:ascii="Times New Roman" w:eastAsia="Calibri" w:hAnsi="Times New Roman" w:cs="Times New Roman"/>
          <w:lang w:eastAsia="en-US"/>
        </w:rPr>
        <w:t>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lang w:eastAsia="en-US"/>
        </w:rPr>
      </w:pPr>
      <w:r w:rsidRPr="00E4222B">
        <w:rPr>
          <w:rFonts w:ascii="Times New Roman" w:eastAsia="Calibri" w:hAnsi="Times New Roman" w:cs="Times New Roman"/>
          <w:lang w:eastAsia="en-US"/>
        </w:rPr>
        <w:t>Номер контактного телефона: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8"/>
          <w:szCs w:val="28"/>
        </w:rPr>
      </w:pPr>
      <w:r w:rsidRPr="00E4222B">
        <w:rPr>
          <w:rFonts w:ascii="Times New Roman" w:hAnsi="Times New Roman" w:cs="Times New Roman"/>
          <w:sz w:val="28"/>
          <w:szCs w:val="28"/>
        </w:rPr>
        <w:t>ЗАЯВЛЕНИЕ</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8"/>
          <w:szCs w:val="28"/>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E4222B">
        <w:rPr>
          <w:rFonts w:ascii="Times New Roman" w:hAnsi="Times New Roman" w:cs="Times New Roman"/>
        </w:rPr>
        <w:t>Прошу устранить (исправить) опечатку и (или) ошибку (нужное указать) в ранее принятом (выданном) __________________________________________________________</w:t>
      </w:r>
      <w:proofErr w:type="gramEnd"/>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rPr>
      </w:pPr>
      <w:r w:rsidRPr="00E4222B">
        <w:rPr>
          <w:rFonts w:ascii="Times New Roman" w:hAnsi="Times New Roman" w:cs="Times New Roman"/>
        </w:rPr>
        <w:t xml:space="preserve">___________________________________________________________________________ </w:t>
      </w:r>
      <w:r w:rsidRPr="00E4222B">
        <w:rPr>
          <w:rFonts w:ascii="Times New Roman" w:hAnsi="Times New Roman" w:cs="Times New Roman"/>
          <w:sz w:val="20"/>
          <w:szCs w:val="20"/>
        </w:rPr>
        <w:t>(указывается наименование документа, в котором допущена опечатка или ошибка)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от ________________ № 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E4222B">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в части 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___________________________________________________________________________________________________________________________________________________________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E4222B">
        <w:rPr>
          <w:rFonts w:ascii="Times New Roman" w:hAnsi="Times New Roman" w:cs="Times New Roman"/>
          <w:sz w:val="20"/>
          <w:szCs w:val="20"/>
        </w:rPr>
        <w:t>(указывается допущенная опечатка или ошибка)</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E4222B">
        <w:rPr>
          <w:rFonts w:ascii="Times New Roman" w:hAnsi="Times New Roman" w:cs="Times New Roman"/>
        </w:rPr>
        <w:t xml:space="preserve">в связи </w:t>
      </w:r>
      <w:proofErr w:type="gramStart"/>
      <w:r w:rsidRPr="00E4222B">
        <w:rPr>
          <w:rFonts w:ascii="Times New Roman" w:hAnsi="Times New Roman" w:cs="Times New Roman"/>
        </w:rPr>
        <w:t>с</w:t>
      </w:r>
      <w:proofErr w:type="gramEnd"/>
      <w:r w:rsidRPr="00E4222B">
        <w:rPr>
          <w:rFonts w:ascii="Times New Roman" w:hAnsi="Times New Roman" w:cs="Times New Roman"/>
        </w:rPr>
        <w:t xml:space="preserve"> 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E4222B">
        <w:rPr>
          <w:rFonts w:ascii="Times New Roman" w:hAnsi="Times New Roman" w:cs="Times New Roman"/>
          <w:sz w:val="20"/>
          <w:szCs w:val="20"/>
        </w:rPr>
        <w:t>(указываются доводы, а также реквизиты документ</w:t>
      </w:r>
      <w:proofErr w:type="gramStart"/>
      <w:r w:rsidRPr="00E4222B">
        <w:rPr>
          <w:rFonts w:ascii="Times New Roman" w:hAnsi="Times New Roman" w:cs="Times New Roman"/>
          <w:sz w:val="20"/>
          <w:szCs w:val="20"/>
        </w:rPr>
        <w:t>а(</w:t>
      </w:r>
      <w:proofErr w:type="gramEnd"/>
      <w:r w:rsidRPr="00E4222B">
        <w:rPr>
          <w:rFonts w:ascii="Times New Roman" w:hAnsi="Times New Roman" w:cs="Times New Roman"/>
          <w:sz w:val="20"/>
          <w:szCs w:val="20"/>
        </w:rPr>
        <w:t>-</w:t>
      </w:r>
      <w:proofErr w:type="spellStart"/>
      <w:r w:rsidRPr="00E4222B">
        <w:rPr>
          <w:rFonts w:ascii="Times New Roman" w:hAnsi="Times New Roman" w:cs="Times New Roman"/>
          <w:sz w:val="20"/>
          <w:szCs w:val="20"/>
        </w:rPr>
        <w:t>ов</w:t>
      </w:r>
      <w:proofErr w:type="spellEnd"/>
      <w:r w:rsidRPr="00E4222B">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lastRenderedPageBreak/>
        <w:t xml:space="preserve"> К заявлению прилагаются: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1.</w:t>
      </w:r>
      <w:r w:rsidRPr="00E4222B">
        <w:rPr>
          <w:rFonts w:ascii="Times New Roman" w:hAnsi="Times New Roman" w:cs="Times New Roman"/>
        </w:rPr>
        <w:tab/>
        <w:t>документ, подтверждающий полномочия представителя (в случае обращения за получением муниципальной услуги представителя);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2._______________________________________________________________________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3._______________________________________________________________________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4._______________________________________________________________________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E4222B">
        <w:rPr>
          <w:rFonts w:ascii="Times New Roman" w:hAnsi="Times New Roman" w:cs="Times New Roman"/>
          <w:sz w:val="20"/>
          <w:szCs w:val="20"/>
        </w:rPr>
        <w:t>(указываются реквизиты документа (-</w:t>
      </w:r>
      <w:proofErr w:type="spellStart"/>
      <w:r w:rsidRPr="00E4222B">
        <w:rPr>
          <w:rFonts w:ascii="Times New Roman" w:hAnsi="Times New Roman" w:cs="Times New Roman"/>
          <w:sz w:val="20"/>
          <w:szCs w:val="20"/>
        </w:rPr>
        <w:t>ов</w:t>
      </w:r>
      <w:proofErr w:type="spellEnd"/>
      <w:r w:rsidRPr="00E4222B">
        <w:rPr>
          <w:rFonts w:ascii="Times New Roman" w:hAnsi="Times New Roman" w:cs="Times New Roman"/>
          <w:sz w:val="20"/>
          <w:szCs w:val="20"/>
        </w:rPr>
        <w:t xml:space="preserve">), </w:t>
      </w:r>
      <w:proofErr w:type="gramStart"/>
      <w:r w:rsidRPr="00E4222B">
        <w:rPr>
          <w:rFonts w:ascii="Times New Roman" w:hAnsi="Times New Roman" w:cs="Times New Roman"/>
          <w:sz w:val="20"/>
          <w:szCs w:val="20"/>
        </w:rPr>
        <w:t>обосновывающих</w:t>
      </w:r>
      <w:proofErr w:type="gramEnd"/>
      <w:r w:rsidRPr="00E4222B">
        <w:rPr>
          <w:rFonts w:ascii="Times New Roman" w:hAnsi="Times New Roman" w:cs="Times New Roman"/>
          <w:sz w:val="20"/>
          <w:szCs w:val="20"/>
        </w:rPr>
        <w:t xml:space="preserve"> доводы заявителя о наличии опечатки, а также содержащих правильные сведения)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______________________     __________________________    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r w:rsidRPr="00E4222B">
        <w:rPr>
          <w:rFonts w:ascii="Times New Roman" w:hAnsi="Times New Roman" w:cs="Times New Roman"/>
          <w:sz w:val="20"/>
          <w:szCs w:val="20"/>
        </w:rPr>
        <w:t xml:space="preserve">            (должность)                                     (подпись)                                     (Ф.И.О.)</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0"/>
          <w:szCs w:val="20"/>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E4222B">
        <w:rPr>
          <w:rFonts w:ascii="Times New Roman" w:hAnsi="Times New Roman" w:cs="Times New Roman"/>
        </w:rPr>
        <w:t>М.П.</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Реквизиты документа, удостоверяющего личность представителя:</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rPr>
      </w:pPr>
      <w:r w:rsidRPr="00E4222B">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rPr>
          <w:rFonts w:ascii="Times New Roman" w:hAnsi="Times New Roman" w:cs="Times New Roman"/>
          <w:sz w:val="20"/>
          <w:szCs w:val="20"/>
        </w:rPr>
      </w:pPr>
      <w:r w:rsidRPr="00E4222B">
        <w:rPr>
          <w:rFonts w:ascii="Times New Roman" w:hAnsi="Times New Roman" w:cs="Times New Roman"/>
          <w:sz w:val="20"/>
          <w:szCs w:val="20"/>
        </w:rPr>
        <w:t>(указывается наименование документы, номер, кем и когда выдан)</w:t>
      </w:r>
    </w:p>
    <w:p w:rsidR="00E4222B" w:rsidRPr="00E4222B" w:rsidRDefault="00E4222B" w:rsidP="00F45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E4222B" w:rsidRPr="00E4222B" w:rsidRDefault="00E4222B" w:rsidP="00F45A7F">
      <w:pPr>
        <w:spacing w:after="0" w:line="240" w:lineRule="auto"/>
        <w:rPr>
          <w:rFonts w:ascii="Times New Roman" w:hAnsi="Times New Roman" w:cs="Times New Roman"/>
        </w:rPr>
      </w:pPr>
    </w:p>
    <w:sectPr w:rsidR="00E4222B" w:rsidRPr="00E422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38C24E9"/>
    <w:multiLevelType w:val="hybridMultilevel"/>
    <w:tmpl w:val="C7A46BD2"/>
    <w:lvl w:ilvl="0" w:tplc="552CD2E0">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5">
    <w:nsid w:val="7543667B"/>
    <w:multiLevelType w:val="hybridMultilevel"/>
    <w:tmpl w:val="94D089BA"/>
    <w:lvl w:ilvl="0" w:tplc="284EC04C">
      <w:start w:val="1"/>
      <w:numFmt w:val="russianLower"/>
      <w:lvlText w:val="%1)"/>
      <w:lvlJc w:val="left"/>
      <w:pPr>
        <w:ind w:left="709" w:hanging="709"/>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4222B"/>
    <w:rsid w:val="00E4222B"/>
    <w:rsid w:val="00F45A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semiHidden/>
    <w:unhideWhenUsed/>
    <w:qFormat/>
    <w:rsid w:val="00E422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4222B"/>
    <w:rPr>
      <w:rFonts w:ascii="Times New Roman" w:eastAsia="Times New Roman" w:hAnsi="Times New Roman" w:cs="Times New Roman"/>
      <w:b/>
      <w:bCs/>
      <w:sz w:val="36"/>
      <w:szCs w:val="36"/>
    </w:rPr>
  </w:style>
  <w:style w:type="character" w:styleId="a3">
    <w:name w:val="Hyperlink"/>
    <w:semiHidden/>
    <w:unhideWhenUsed/>
    <w:rsid w:val="00E4222B"/>
    <w:rPr>
      <w:color w:val="0000FF"/>
      <w:u w:val="single"/>
    </w:rPr>
  </w:style>
  <w:style w:type="paragraph" w:styleId="HTML">
    <w:name w:val="HTML Preformatted"/>
    <w:basedOn w:val="a"/>
    <w:link w:val="HTML0"/>
    <w:uiPriority w:val="99"/>
    <w:semiHidden/>
    <w:unhideWhenUsed/>
    <w:rsid w:val="00E422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4222B"/>
    <w:rPr>
      <w:rFonts w:ascii="Courier New" w:eastAsia="Times New Roman" w:hAnsi="Courier New" w:cs="Courier New"/>
      <w:sz w:val="20"/>
      <w:szCs w:val="20"/>
    </w:rPr>
  </w:style>
  <w:style w:type="character" w:customStyle="1" w:styleId="a4">
    <w:name w:val="Обычный (веб) Знак"/>
    <w:aliases w:val="_а_Е’__ (дќа) И’ц_1 Знак,_а_Е’__ (дќа) И’ц_ И’ц_ Знак,___С¬__ (_x_) ÷¬__1 Знак,___С¬__ (_x_) ÷¬__ ÷¬__ Знак"/>
    <w:link w:val="a5"/>
    <w:uiPriority w:val="34"/>
    <w:semiHidden/>
    <w:locked/>
    <w:rsid w:val="00E4222B"/>
    <w:rPr>
      <w:rFonts w:ascii="Times New Roman" w:eastAsia="Times New Roman" w:hAnsi="Times New Roman" w:cs="Times New Roman"/>
      <w:sz w:val="24"/>
      <w:szCs w:val="24"/>
    </w:rPr>
  </w:style>
  <w:style w:type="paragraph" w:styleId="a5">
    <w:name w:val="Normal (Web)"/>
    <w:aliases w:val="_а_Е’__ (дќа) И’ц_1,_а_Е’__ (дќа) И’ц_ И’ц_,___С¬__ (_x_) ÷¬__1,___С¬__ (_x_) ÷¬__ ÷¬__"/>
    <w:basedOn w:val="a"/>
    <w:link w:val="a4"/>
    <w:uiPriority w:val="34"/>
    <w:semiHidden/>
    <w:unhideWhenUsed/>
    <w:qFormat/>
    <w:rsid w:val="00E4222B"/>
    <w:pPr>
      <w:spacing w:after="0" w:line="240" w:lineRule="auto"/>
      <w:ind w:left="708"/>
    </w:pPr>
    <w:rPr>
      <w:rFonts w:ascii="Times New Roman" w:eastAsia="Times New Roman" w:hAnsi="Times New Roman" w:cs="Times New Roman"/>
      <w:sz w:val="24"/>
      <w:szCs w:val="24"/>
    </w:rPr>
  </w:style>
  <w:style w:type="character" w:customStyle="1" w:styleId="a6">
    <w:name w:val="Текст сноски Знак"/>
    <w:basedOn w:val="a0"/>
    <w:link w:val="a7"/>
    <w:uiPriority w:val="99"/>
    <w:semiHidden/>
    <w:locked/>
    <w:rsid w:val="00E4222B"/>
    <w:rPr>
      <w:rFonts w:ascii="Times New Roman" w:eastAsia="Times New Roman" w:hAnsi="Times New Roman" w:cs="Times New Roman"/>
      <w:sz w:val="20"/>
      <w:szCs w:val="20"/>
    </w:rPr>
  </w:style>
  <w:style w:type="paragraph" w:styleId="a7">
    <w:name w:val="footnote text"/>
    <w:basedOn w:val="a"/>
    <w:link w:val="a6"/>
    <w:uiPriority w:val="99"/>
    <w:semiHidden/>
    <w:unhideWhenUsed/>
    <w:rsid w:val="00E4222B"/>
    <w:pPr>
      <w:spacing w:after="0" w:line="240" w:lineRule="auto"/>
    </w:pPr>
    <w:rPr>
      <w:rFonts w:ascii="Times New Roman" w:eastAsia="Times New Roman" w:hAnsi="Times New Roman" w:cs="Times New Roman"/>
      <w:sz w:val="20"/>
      <w:szCs w:val="20"/>
    </w:rPr>
  </w:style>
  <w:style w:type="character" w:customStyle="1" w:styleId="a8">
    <w:name w:val="Текст примечания Знак"/>
    <w:basedOn w:val="a0"/>
    <w:link w:val="a9"/>
    <w:uiPriority w:val="99"/>
    <w:semiHidden/>
    <w:locked/>
    <w:rsid w:val="00E4222B"/>
    <w:rPr>
      <w:rFonts w:ascii="Times New Roman" w:eastAsia="Times New Roman" w:hAnsi="Times New Roman" w:cs="Times New Roman"/>
      <w:sz w:val="24"/>
      <w:szCs w:val="24"/>
      <w:lang/>
    </w:rPr>
  </w:style>
  <w:style w:type="paragraph" w:styleId="a9">
    <w:name w:val="annotation text"/>
    <w:basedOn w:val="a"/>
    <w:link w:val="a8"/>
    <w:uiPriority w:val="99"/>
    <w:semiHidden/>
    <w:unhideWhenUsed/>
    <w:rsid w:val="00E4222B"/>
    <w:pPr>
      <w:spacing w:after="0" w:line="240" w:lineRule="auto"/>
    </w:pPr>
    <w:rPr>
      <w:rFonts w:ascii="Times New Roman" w:eastAsia="Times New Roman" w:hAnsi="Times New Roman" w:cs="Times New Roman"/>
      <w:sz w:val="24"/>
      <w:szCs w:val="24"/>
      <w:lang/>
    </w:rPr>
  </w:style>
  <w:style w:type="character" w:customStyle="1" w:styleId="aa">
    <w:name w:val="Верхний колонтитул Знак"/>
    <w:basedOn w:val="a0"/>
    <w:link w:val="ab"/>
    <w:uiPriority w:val="99"/>
    <w:semiHidden/>
    <w:locked/>
    <w:rsid w:val="00E4222B"/>
    <w:rPr>
      <w:rFonts w:ascii="Times New Roman" w:eastAsia="Times New Roman" w:hAnsi="Times New Roman" w:cs="Times New Roman"/>
      <w:sz w:val="24"/>
      <w:szCs w:val="24"/>
      <w:lang/>
    </w:rPr>
  </w:style>
  <w:style w:type="paragraph" w:styleId="ab">
    <w:name w:val="header"/>
    <w:basedOn w:val="a"/>
    <w:link w:val="aa"/>
    <w:uiPriority w:val="99"/>
    <w:semiHidden/>
    <w:unhideWhenUsed/>
    <w:rsid w:val="00E4222B"/>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c">
    <w:name w:val="Нижний колонтитул Знак"/>
    <w:basedOn w:val="a0"/>
    <w:link w:val="ad"/>
    <w:semiHidden/>
    <w:locked/>
    <w:rsid w:val="00E4222B"/>
    <w:rPr>
      <w:rFonts w:ascii="Times New Roman" w:eastAsia="Times New Roman" w:hAnsi="Times New Roman" w:cs="Times New Roman"/>
      <w:sz w:val="24"/>
      <w:szCs w:val="24"/>
    </w:rPr>
  </w:style>
  <w:style w:type="paragraph" w:styleId="ad">
    <w:name w:val="footer"/>
    <w:basedOn w:val="a"/>
    <w:link w:val="ac"/>
    <w:semiHidden/>
    <w:unhideWhenUsed/>
    <w:rsid w:val="00E4222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Текст концевой сноски Знак"/>
    <w:basedOn w:val="a0"/>
    <w:link w:val="af"/>
    <w:semiHidden/>
    <w:locked/>
    <w:rsid w:val="00E4222B"/>
    <w:rPr>
      <w:rFonts w:ascii="Times New Roman" w:eastAsia="Times New Roman" w:hAnsi="Times New Roman" w:cs="Times New Roman"/>
      <w:sz w:val="20"/>
      <w:szCs w:val="20"/>
    </w:rPr>
  </w:style>
  <w:style w:type="paragraph" w:styleId="af">
    <w:name w:val="endnote text"/>
    <w:basedOn w:val="a"/>
    <w:link w:val="ae"/>
    <w:semiHidden/>
    <w:unhideWhenUsed/>
    <w:rsid w:val="00E4222B"/>
    <w:pPr>
      <w:spacing w:after="0" w:line="240" w:lineRule="auto"/>
    </w:pPr>
    <w:rPr>
      <w:rFonts w:ascii="Times New Roman" w:eastAsia="Times New Roman" w:hAnsi="Times New Roman" w:cs="Times New Roman"/>
      <w:sz w:val="20"/>
      <w:szCs w:val="20"/>
    </w:rPr>
  </w:style>
  <w:style w:type="character" w:customStyle="1" w:styleId="af0">
    <w:name w:val="Основной текст Знак"/>
    <w:basedOn w:val="a0"/>
    <w:link w:val="af1"/>
    <w:semiHidden/>
    <w:locked/>
    <w:rsid w:val="00E4222B"/>
    <w:rPr>
      <w:rFonts w:ascii="Times New Roman" w:eastAsia="Times New Roman" w:hAnsi="Times New Roman" w:cs="Times New Roman"/>
      <w:sz w:val="28"/>
      <w:szCs w:val="20"/>
      <w:lang/>
    </w:rPr>
  </w:style>
  <w:style w:type="paragraph" w:styleId="af1">
    <w:name w:val="Body Text"/>
    <w:basedOn w:val="a"/>
    <w:link w:val="af0"/>
    <w:semiHidden/>
    <w:unhideWhenUsed/>
    <w:rsid w:val="00E4222B"/>
    <w:pPr>
      <w:spacing w:after="120" w:line="240" w:lineRule="auto"/>
    </w:pPr>
    <w:rPr>
      <w:rFonts w:ascii="Times New Roman" w:eastAsia="Times New Roman" w:hAnsi="Times New Roman" w:cs="Times New Roman"/>
      <w:sz w:val="28"/>
      <w:szCs w:val="20"/>
      <w:lang/>
    </w:rPr>
  </w:style>
  <w:style w:type="character" w:customStyle="1" w:styleId="21">
    <w:name w:val="Основной текст с отступом 2 Знак"/>
    <w:basedOn w:val="a0"/>
    <w:link w:val="22"/>
    <w:semiHidden/>
    <w:locked/>
    <w:rsid w:val="00E4222B"/>
    <w:rPr>
      <w:rFonts w:ascii="Times New Roman" w:eastAsia="Times New Roman" w:hAnsi="Times New Roman" w:cs="Times New Roman"/>
      <w:sz w:val="24"/>
      <w:szCs w:val="24"/>
    </w:rPr>
  </w:style>
  <w:style w:type="paragraph" w:styleId="22">
    <w:name w:val="Body Text Indent 2"/>
    <w:basedOn w:val="a"/>
    <w:link w:val="21"/>
    <w:semiHidden/>
    <w:unhideWhenUsed/>
    <w:rsid w:val="00E4222B"/>
    <w:pPr>
      <w:spacing w:after="120" w:line="480" w:lineRule="auto"/>
      <w:ind w:left="283"/>
    </w:pPr>
    <w:rPr>
      <w:rFonts w:ascii="Times New Roman" w:eastAsia="Times New Roman" w:hAnsi="Times New Roman" w:cs="Times New Roman"/>
      <w:sz w:val="24"/>
      <w:szCs w:val="24"/>
    </w:rPr>
  </w:style>
  <w:style w:type="character" w:customStyle="1" w:styleId="3">
    <w:name w:val="Основной текст с отступом 3 Знак"/>
    <w:basedOn w:val="a0"/>
    <w:link w:val="30"/>
    <w:semiHidden/>
    <w:locked/>
    <w:rsid w:val="00E4222B"/>
    <w:rPr>
      <w:rFonts w:ascii="Times New Roman" w:eastAsia="Times New Roman" w:hAnsi="Times New Roman" w:cs="Times New Roman"/>
      <w:sz w:val="16"/>
      <w:szCs w:val="16"/>
    </w:rPr>
  </w:style>
  <w:style w:type="paragraph" w:styleId="30">
    <w:name w:val="Body Text Indent 3"/>
    <w:basedOn w:val="a"/>
    <w:link w:val="3"/>
    <w:semiHidden/>
    <w:unhideWhenUsed/>
    <w:rsid w:val="00E4222B"/>
    <w:pPr>
      <w:spacing w:after="120" w:line="240" w:lineRule="auto"/>
      <w:ind w:left="283"/>
    </w:pPr>
    <w:rPr>
      <w:rFonts w:ascii="Times New Roman" w:eastAsia="Times New Roman" w:hAnsi="Times New Roman" w:cs="Times New Roman"/>
      <w:sz w:val="16"/>
      <w:szCs w:val="16"/>
    </w:rPr>
  </w:style>
  <w:style w:type="character" w:customStyle="1" w:styleId="1">
    <w:name w:val="Текст примечания Знак1"/>
    <w:basedOn w:val="a0"/>
    <w:link w:val="a9"/>
    <w:uiPriority w:val="99"/>
    <w:semiHidden/>
    <w:rsid w:val="00E4222B"/>
    <w:rPr>
      <w:sz w:val="20"/>
      <w:szCs w:val="20"/>
    </w:rPr>
  </w:style>
  <w:style w:type="character" w:customStyle="1" w:styleId="af2">
    <w:name w:val="Тема примечания Знак"/>
    <w:basedOn w:val="a8"/>
    <w:link w:val="af3"/>
    <w:uiPriority w:val="99"/>
    <w:semiHidden/>
    <w:locked/>
    <w:rsid w:val="00E4222B"/>
    <w:rPr>
      <w:b/>
      <w:bCs/>
    </w:rPr>
  </w:style>
  <w:style w:type="paragraph" w:styleId="af3">
    <w:name w:val="annotation subject"/>
    <w:basedOn w:val="a9"/>
    <w:next w:val="a9"/>
    <w:link w:val="af2"/>
    <w:uiPriority w:val="99"/>
    <w:semiHidden/>
    <w:unhideWhenUsed/>
    <w:rsid w:val="00E4222B"/>
    <w:rPr>
      <w:b/>
      <w:bCs/>
    </w:rPr>
  </w:style>
  <w:style w:type="character" w:customStyle="1" w:styleId="10">
    <w:name w:val="Обычный (веб) Знак1"/>
    <w:aliases w:val="_а_Е’__ (дќа) И’ц_1 Знак1,_а_Е’__ (дќа) И’ц_ И’ц_ Знак1,___С¬__ (_x_) ÷¬__1 Знак1,___С¬__ (_x_) ÷¬__ ÷¬__ Знак1"/>
    <w:basedOn w:val="a0"/>
    <w:link w:val="af4"/>
    <w:uiPriority w:val="99"/>
    <w:semiHidden/>
    <w:locked/>
    <w:rsid w:val="00E4222B"/>
    <w:rPr>
      <w:rFonts w:ascii="Tahoma" w:eastAsia="Times New Roman" w:hAnsi="Tahoma" w:cs="Times New Roman"/>
      <w:sz w:val="16"/>
      <w:szCs w:val="16"/>
      <w:lang/>
    </w:rPr>
  </w:style>
  <w:style w:type="paragraph" w:styleId="af4">
    <w:name w:val="Balloon Text"/>
    <w:basedOn w:val="a"/>
    <w:link w:val="10"/>
    <w:uiPriority w:val="99"/>
    <w:semiHidden/>
    <w:unhideWhenUsed/>
    <w:rsid w:val="00E4222B"/>
    <w:pPr>
      <w:spacing w:after="0" w:line="240" w:lineRule="auto"/>
    </w:pPr>
    <w:rPr>
      <w:rFonts w:ascii="Tahoma" w:eastAsia="Times New Roman" w:hAnsi="Tahoma" w:cs="Times New Roman"/>
      <w:sz w:val="16"/>
      <w:szCs w:val="16"/>
      <w:lang/>
    </w:rPr>
  </w:style>
  <w:style w:type="paragraph" w:customStyle="1" w:styleId="af5">
    <w:name w:val="Знак Знак Знак Знак"/>
    <w:basedOn w:val="a"/>
    <w:uiPriority w:val="99"/>
    <w:rsid w:val="00E4222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Абзац списка1"/>
    <w:basedOn w:val="a"/>
    <w:uiPriority w:val="99"/>
    <w:rsid w:val="00E4222B"/>
    <w:pPr>
      <w:spacing w:after="0" w:line="240" w:lineRule="auto"/>
      <w:ind w:left="720"/>
    </w:pPr>
    <w:rPr>
      <w:rFonts w:ascii="Times New Roman" w:eastAsia="Times New Roman" w:hAnsi="Times New Roman" w:cs="Times New Roman"/>
      <w:sz w:val="24"/>
      <w:szCs w:val="20"/>
    </w:rPr>
  </w:style>
  <w:style w:type="paragraph" w:customStyle="1" w:styleId="af6">
    <w:name w:val="÷¬__ ÷¬__ ÷¬__ ÷¬__"/>
    <w:basedOn w:val="a"/>
    <w:uiPriority w:val="99"/>
    <w:rsid w:val="00E4222B"/>
    <w:pPr>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ConsPlusNormal">
    <w:name w:val="ConsPlusNormal Знак"/>
    <w:link w:val="ConsPlusNormal0"/>
    <w:locked/>
    <w:rsid w:val="00E4222B"/>
    <w:rPr>
      <w:rFonts w:ascii="Times New Roman" w:eastAsia="Times New Roman" w:hAnsi="Times New Roman" w:cs="Times New Roman"/>
      <w:sz w:val="28"/>
      <w:szCs w:val="28"/>
    </w:rPr>
  </w:style>
  <w:style w:type="paragraph" w:customStyle="1" w:styleId="ConsPlusNormal0">
    <w:name w:val="ConsPlusNormal"/>
    <w:link w:val="ConsPlusNormal"/>
    <w:rsid w:val="00E4222B"/>
    <w:pPr>
      <w:autoSpaceDE w:val="0"/>
      <w:autoSpaceDN w:val="0"/>
      <w:adjustRightInd w:val="0"/>
      <w:spacing w:after="0" w:line="240" w:lineRule="auto"/>
    </w:pPr>
    <w:rPr>
      <w:rFonts w:ascii="Times New Roman" w:eastAsia="Times New Roman" w:hAnsi="Times New Roman" w:cs="Times New Roman"/>
      <w:sz w:val="28"/>
      <w:szCs w:val="28"/>
    </w:rPr>
  </w:style>
  <w:style w:type="paragraph" w:customStyle="1" w:styleId="ConsPlusCell">
    <w:name w:val="ConsPlusCell"/>
    <w:uiPriority w:val="99"/>
    <w:rsid w:val="00E4222B"/>
    <w:pPr>
      <w:widowControl w:val="0"/>
      <w:autoSpaceDE w:val="0"/>
      <w:autoSpaceDN w:val="0"/>
      <w:adjustRightInd w:val="0"/>
      <w:spacing w:after="0" w:line="240" w:lineRule="auto"/>
    </w:pPr>
    <w:rPr>
      <w:rFonts w:ascii="Calibri" w:eastAsia="Times New Roman" w:hAnsi="Calibri" w:cs="Calibri"/>
    </w:rPr>
  </w:style>
  <w:style w:type="paragraph" w:customStyle="1" w:styleId="af7">
    <w:name w:val="Знак Знак Знак Знак Знак Знак Знак Знак Знак Знак"/>
    <w:basedOn w:val="a"/>
    <w:uiPriority w:val="99"/>
    <w:rsid w:val="00E4222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nformat">
    <w:name w:val="ConsPlusNonformat"/>
    <w:uiPriority w:val="99"/>
    <w:rsid w:val="00E4222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basedOn w:val="a"/>
    <w:uiPriority w:val="99"/>
    <w:rsid w:val="00E422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uiPriority w:val="99"/>
    <w:rsid w:val="00E4222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12">
    <w:name w:val="Текст сноски Знак1"/>
    <w:basedOn w:val="a0"/>
    <w:link w:val="a7"/>
    <w:uiPriority w:val="99"/>
    <w:semiHidden/>
    <w:rsid w:val="00E4222B"/>
    <w:rPr>
      <w:sz w:val="20"/>
      <w:szCs w:val="20"/>
    </w:rPr>
  </w:style>
  <w:style w:type="character" w:customStyle="1" w:styleId="13">
    <w:name w:val="Верхний колонтитул Знак1"/>
    <w:basedOn w:val="a0"/>
    <w:link w:val="ab"/>
    <w:uiPriority w:val="99"/>
    <w:semiHidden/>
    <w:rsid w:val="00E4222B"/>
  </w:style>
  <w:style w:type="character" w:customStyle="1" w:styleId="af8">
    <w:name w:val="Текст выноски Знак"/>
    <w:basedOn w:val="a0"/>
    <w:link w:val="af4"/>
    <w:uiPriority w:val="99"/>
    <w:semiHidden/>
    <w:rsid w:val="00E4222B"/>
    <w:rPr>
      <w:rFonts w:ascii="Tahoma" w:hAnsi="Tahoma" w:cs="Tahoma"/>
      <w:sz w:val="16"/>
      <w:szCs w:val="16"/>
    </w:rPr>
  </w:style>
  <w:style w:type="character" w:customStyle="1" w:styleId="14">
    <w:name w:val="Тема примечания Знак1"/>
    <w:basedOn w:val="1"/>
    <w:link w:val="af3"/>
    <w:uiPriority w:val="99"/>
    <w:semiHidden/>
    <w:rsid w:val="00E4222B"/>
    <w:rPr>
      <w:b/>
      <w:bCs/>
    </w:rPr>
  </w:style>
  <w:style w:type="character" w:customStyle="1" w:styleId="15">
    <w:name w:val="Основной текст Знак1"/>
    <w:basedOn w:val="a0"/>
    <w:link w:val="af1"/>
    <w:semiHidden/>
    <w:rsid w:val="00E4222B"/>
  </w:style>
  <w:style w:type="character" w:customStyle="1" w:styleId="210">
    <w:name w:val="Основной текст с отступом 2 Знак1"/>
    <w:basedOn w:val="a0"/>
    <w:link w:val="22"/>
    <w:semiHidden/>
    <w:rsid w:val="00E4222B"/>
  </w:style>
  <w:style w:type="character" w:customStyle="1" w:styleId="16">
    <w:name w:val="Нижний колонтитул Знак1"/>
    <w:basedOn w:val="a0"/>
    <w:link w:val="ad"/>
    <w:semiHidden/>
    <w:rsid w:val="00E4222B"/>
  </w:style>
  <w:style w:type="character" w:customStyle="1" w:styleId="17">
    <w:name w:val="Текст концевой сноски Знак1"/>
    <w:basedOn w:val="a0"/>
    <w:link w:val="af"/>
    <w:semiHidden/>
    <w:rsid w:val="00E4222B"/>
    <w:rPr>
      <w:sz w:val="20"/>
      <w:szCs w:val="20"/>
    </w:rPr>
  </w:style>
  <w:style w:type="character" w:customStyle="1" w:styleId="31">
    <w:name w:val="Основной текст с отступом 3 Знак1"/>
    <w:basedOn w:val="a0"/>
    <w:link w:val="30"/>
    <w:semiHidden/>
    <w:rsid w:val="00E4222B"/>
    <w:rPr>
      <w:sz w:val="16"/>
      <w:szCs w:val="16"/>
    </w:rPr>
  </w:style>
</w:styles>
</file>

<file path=word/webSettings.xml><?xml version="1.0" encoding="utf-8"?>
<w:webSettings xmlns:r="http://schemas.openxmlformats.org/officeDocument/2006/relationships" xmlns:w="http://schemas.openxmlformats.org/wordprocessingml/2006/main">
  <w:divs>
    <w:div w:id="18084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13810C64E03C96FA4C8691AFDD0FD15E073796A6A07712B9F6C8571C69BFE2F187AE527FAD4DBBAmBL2H"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file:///C:\Users\&#1055;&#1086;&#1083;&#1100;&#1079;&#1086;&#1074;&#1072;&#1090;&#1077;&#1083;&#1100;\Desktop\&#1084;&#1091;&#1088;\reglament%20(2).docx" TargetMode="External"/><Relationship Id="rId39" Type="http://schemas.openxmlformats.org/officeDocument/2006/relationships/hyperlink" Target="file:///C:\Users\&#1055;&#1086;&#1083;&#1100;&#1079;&#1086;&#1074;&#1072;&#1090;&#1077;&#1083;&#1100;\Desktop\&#1084;&#1091;&#1088;\reglament%20(2).docx" TargetMode="Externa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4" Type="http://schemas.openxmlformats.org/officeDocument/2006/relationships/hyperlink" Target="file:///C:\Users\&#1055;&#1086;&#1083;&#1100;&#1079;&#1086;&#1074;&#1072;&#1090;&#1077;&#1083;&#1100;\Desktop\&#1084;&#1091;&#1088;\reglament%20(2).docx" TargetMode="External"/><Relationship Id="rId42" Type="http://schemas.openxmlformats.org/officeDocument/2006/relationships/hyperlink" Target="file:///C:\Users\&#1055;&#1086;&#1083;&#1100;&#1079;&#1086;&#1074;&#1072;&#1090;&#1077;&#1083;&#1100;\Desktop\&#1084;&#1091;&#1088;\reglament%20(2).docx" TargetMode="External"/><Relationship Id="rId47" Type="http://schemas.openxmlformats.org/officeDocument/2006/relationships/hyperlink" Target="file:///C:\Users\&#1055;&#1086;&#1083;&#1100;&#1079;&#1086;&#1074;&#1072;&#1090;&#1077;&#1083;&#1100;\Desktop\&#1084;&#1091;&#1088;\reglament%20(2).docx" TargetMode="External"/><Relationship Id="rId50" Type="http://schemas.openxmlformats.org/officeDocument/2006/relationships/hyperlink" Target="file:///C:\Users\&#1055;&#1086;&#1083;&#1100;&#1079;&#1086;&#1074;&#1072;&#1090;&#1077;&#1083;&#1100;\Desktop\&#1084;&#1091;&#1088;\reglament%20(2).docx" TargetMode="External"/><Relationship Id="rId55" Type="http://schemas.openxmlformats.org/officeDocument/2006/relationships/hyperlink" Target="file:///C:\Users\&#1055;&#1086;&#1083;&#1100;&#1079;&#1086;&#1074;&#1072;&#1090;&#1077;&#1083;&#1100;\Desktop\&#1084;&#1091;&#1088;\reglament%20(2).docx" TargetMode="External"/><Relationship Id="rId7" Type="http://schemas.openxmlformats.org/officeDocument/2006/relationships/hyperlink" Target="consultantplus://offline/ref=F7F4027914DC9A95AC39E7BD062596C938E2171FDB07AE24697D89C1F4ACCC6655C2894922F41804LDh6L" TargetMode="External"/><Relationship Id="rId2" Type="http://schemas.openxmlformats.org/officeDocument/2006/relationships/styles" Target="styles.xml"/><Relationship Id="rId16" Type="http://schemas.openxmlformats.org/officeDocument/2006/relationships/hyperlink" Target="consultantplus://offline/ref=43386F809F4B078D5AAAC22AB63FE44DFAAF397557264A52C17466FE74A96ECF00113928531A6326r5EAG" TargetMode="External"/><Relationship Id="rId20" Type="http://schemas.openxmlformats.org/officeDocument/2006/relationships/hyperlink" Target="consultantplus://offline/ref=27E34323F9EA81A2EE406F49AC2D57B6D8739AD462D3B3D87CC32FBD9B892196F7C96D086B920FCCX5UBL" TargetMode="External"/><Relationship Id="rId29" Type="http://schemas.openxmlformats.org/officeDocument/2006/relationships/hyperlink" Target="file:///C:\Users\&#1055;&#1086;&#1083;&#1100;&#1079;&#1086;&#1074;&#1072;&#1090;&#1077;&#1083;&#1100;\Desktop\&#1084;&#1091;&#1088;\reglament%20(2).docx" TargetMode="External"/><Relationship Id="rId41" Type="http://schemas.openxmlformats.org/officeDocument/2006/relationships/hyperlink" Target="file:///C:\Users\&#1055;&#1086;&#1083;&#1100;&#1079;&#1086;&#1074;&#1072;&#1090;&#1077;&#1083;&#1100;\Desktop\&#1084;&#1091;&#1088;\reglament%20(2).docx" TargetMode="External"/><Relationship Id="rId54" Type="http://schemas.openxmlformats.org/officeDocument/2006/relationships/hyperlink" Target="file:///C:\Users\&#1055;&#1086;&#1083;&#1100;&#1079;&#1086;&#1074;&#1072;&#1090;&#1077;&#1083;&#1100;\Desktop\&#1084;&#1091;&#1088;\reglament%20(2).docx" TargetMode="External"/><Relationship Id="rId1" Type="http://schemas.openxmlformats.org/officeDocument/2006/relationships/numbering" Target="numbering.xml"/><Relationship Id="rId6" Type="http://schemas.openxmlformats.org/officeDocument/2006/relationships/hyperlink" Target="file:///C:\Users\&#1055;&#1086;&#1083;&#1100;&#1079;&#1086;&#1074;&#1072;&#1090;&#1077;&#1083;&#1100;\Desktop\&#1084;&#1091;&#1088;\reglament%20(2).docx" TargetMode="External"/><Relationship Id="rId11" Type="http://schemas.openxmlformats.org/officeDocument/2006/relationships/hyperlink" Target="consultantplus://offline/ref=9C65DC897625FFC4481BCDB35EF181A976779AE73F8716A0F7FA8DEC7FT1lBE" TargetMode="External"/><Relationship Id="rId24" Type="http://schemas.openxmlformats.org/officeDocument/2006/relationships/hyperlink" Target="consultantplus://offline/ref=57EC4A0E559807BA03AC07E182649CCE6D90AD573E544E7FB29AADAA01183E8460B26B8F025B7499P3z7H" TargetMode="External"/><Relationship Id="rId32" Type="http://schemas.openxmlformats.org/officeDocument/2006/relationships/hyperlink" Target="file:///C:\Users\&#1055;&#1086;&#1083;&#1100;&#1079;&#1086;&#1074;&#1072;&#1090;&#1077;&#1083;&#1100;\Desktop\&#1084;&#1091;&#1088;\reglament%20(2).docx" TargetMode="External"/><Relationship Id="rId37" Type="http://schemas.openxmlformats.org/officeDocument/2006/relationships/hyperlink" Target="file:///C:\Users\&#1055;&#1086;&#1083;&#1100;&#1079;&#1086;&#1074;&#1072;&#1090;&#1077;&#1083;&#1100;\Desktop\&#1084;&#1091;&#1088;\reglament%20(2).docx" TargetMode="External"/><Relationship Id="rId40" Type="http://schemas.openxmlformats.org/officeDocument/2006/relationships/hyperlink" Target="file:///C:\Users\&#1055;&#1086;&#1083;&#1100;&#1079;&#1086;&#1074;&#1072;&#1090;&#1077;&#1083;&#1100;\Desktop\&#1084;&#1091;&#1088;\reglament%20(2).docx" TargetMode="External"/><Relationship Id="rId45" Type="http://schemas.openxmlformats.org/officeDocument/2006/relationships/hyperlink" Target="file:///C:\Users\&#1055;&#1086;&#1083;&#1100;&#1079;&#1086;&#1074;&#1072;&#1090;&#1077;&#1083;&#1100;\Desktop\&#1084;&#1091;&#1088;\reglament%20(2).docx" TargetMode="External"/><Relationship Id="rId53" Type="http://schemas.openxmlformats.org/officeDocument/2006/relationships/hyperlink" Target="file:///C:\Users\&#1055;&#1086;&#1083;&#1100;&#1079;&#1086;&#1074;&#1072;&#1090;&#1077;&#1083;&#1100;\Desktop\&#1084;&#1091;&#1088;\reglament%20(2).docx" TargetMode="External"/><Relationship Id="rId58" Type="http://schemas.openxmlformats.org/officeDocument/2006/relationships/hyperlink" Target="file:///C:\Users\&#1055;&#1086;&#1083;&#1100;&#1079;&#1086;&#1074;&#1072;&#1090;&#1077;&#1083;&#1100;\Desktop\&#1084;&#1091;&#1088;\reglament%20(2).docx" TargetMode="External"/><Relationship Id="rId5" Type="http://schemas.openxmlformats.org/officeDocument/2006/relationships/hyperlink" Target="file:///C:\Users\&#1055;&#1086;&#1083;&#1100;&#1079;&#1086;&#1074;&#1072;&#1090;&#1077;&#1083;&#1100;\Desktop\&#1084;&#1091;&#1088;\reglament%20(2).docx" TargetMode="External"/><Relationship Id="rId15" Type="http://schemas.openxmlformats.org/officeDocument/2006/relationships/hyperlink" Target="consultantplus://offline/ref=57EC4A0E559807BA03AC07E182649CCE6D9FA3573C5A4E7FB29AADAA01183E8460B26B8F02P5zC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yperlink" Target="file:///C:\Users\&#1055;&#1086;&#1083;&#1100;&#1079;&#1086;&#1074;&#1072;&#1090;&#1077;&#1083;&#1100;\Desktop\&#1084;&#1091;&#1088;\reglament%20(2).docx" TargetMode="External"/><Relationship Id="rId36" Type="http://schemas.openxmlformats.org/officeDocument/2006/relationships/hyperlink" Target="file:///C:\Users\&#1055;&#1086;&#1083;&#1100;&#1079;&#1086;&#1074;&#1072;&#1090;&#1077;&#1083;&#1100;\Desktop\&#1084;&#1091;&#1088;\reglament%20(2).docx" TargetMode="External"/><Relationship Id="rId49" Type="http://schemas.openxmlformats.org/officeDocument/2006/relationships/hyperlink" Target="file:///C:\Users\&#1055;&#1086;&#1083;&#1100;&#1079;&#1086;&#1074;&#1072;&#1090;&#1077;&#1083;&#1100;\Desktop\&#1084;&#1091;&#1088;\reglament%20(2).docx" TargetMode="External"/><Relationship Id="rId57" Type="http://schemas.openxmlformats.org/officeDocument/2006/relationships/hyperlink" Target="file:///C:\Users\&#1055;&#1086;&#1083;&#1100;&#1079;&#1086;&#1074;&#1072;&#1090;&#1077;&#1083;&#1100;\Desktop\&#1084;&#1091;&#1088;\reglament%20(2).docx" TargetMode="External"/><Relationship Id="rId61" Type="http://schemas.openxmlformats.org/officeDocument/2006/relationships/theme" Target="theme/theme1.xml"/><Relationship Id="rId10" Type="http://schemas.openxmlformats.org/officeDocument/2006/relationships/hyperlink" Target="consultantplus://offline/ref=FD33AA8C5611180459E2B0DB21B49A1C66E2CE68863DF0F6FC25338640h502M"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file:///C:\Users\&#1055;&#1086;&#1083;&#1100;&#1079;&#1086;&#1074;&#1072;&#1090;&#1077;&#1083;&#1100;\Desktop\&#1084;&#1091;&#1088;\reglament%20(2).docx" TargetMode="External"/><Relationship Id="rId44" Type="http://schemas.openxmlformats.org/officeDocument/2006/relationships/hyperlink" Target="file:///C:\Users\&#1055;&#1086;&#1083;&#1100;&#1079;&#1086;&#1074;&#1072;&#1090;&#1077;&#1083;&#1100;\Desktop\&#1084;&#1091;&#1088;\reglament%20(2).docx" TargetMode="External"/><Relationship Id="rId52" Type="http://schemas.openxmlformats.org/officeDocument/2006/relationships/hyperlink" Target="file:///C:\Users\&#1055;&#1086;&#1083;&#1100;&#1079;&#1086;&#1074;&#1072;&#1090;&#1077;&#1083;&#1100;\Desktop\&#1084;&#1091;&#1088;\reglament%20(2).docx"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D33AA8C5611180459E2B0DB21B49A1C65ECC46A8334F0F6FC25338640525E9EA955DE45E5h30EM" TargetMode="External"/><Relationship Id="rId14" Type="http://schemas.openxmlformats.org/officeDocument/2006/relationships/hyperlink" Target="consultantplus://offline/ref=57EC4A0E559807BA03AC07E182649CCE6D9FA3573C5A4E7FB29AADAA01183E8460B26B87P0zAH" TargetMode="External"/><Relationship Id="rId2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7" Type="http://schemas.openxmlformats.org/officeDocument/2006/relationships/hyperlink" Target="file:///C:\Users\&#1055;&#1086;&#1083;&#1100;&#1079;&#1086;&#1074;&#1072;&#1090;&#1077;&#1083;&#1100;\Desktop\&#1084;&#1091;&#1088;\reglament%20(2).docx" TargetMode="External"/><Relationship Id="rId30" Type="http://schemas.openxmlformats.org/officeDocument/2006/relationships/hyperlink" Target="file:///C:\Users\&#1055;&#1086;&#1083;&#1100;&#1079;&#1086;&#1074;&#1072;&#1090;&#1077;&#1083;&#1100;\Desktop\&#1084;&#1091;&#1088;\reglament%20(2).docx" TargetMode="External"/><Relationship Id="rId35" Type="http://schemas.openxmlformats.org/officeDocument/2006/relationships/hyperlink" Target="file:///C:\Users\&#1055;&#1086;&#1083;&#1100;&#1079;&#1086;&#1074;&#1072;&#1090;&#1077;&#1083;&#1100;\Desktop\&#1084;&#1091;&#1088;\reglament%20(2).docx" TargetMode="External"/><Relationship Id="rId43" Type="http://schemas.openxmlformats.org/officeDocument/2006/relationships/hyperlink" Target="file:///C:\Users\&#1055;&#1086;&#1083;&#1100;&#1079;&#1086;&#1074;&#1072;&#1090;&#1077;&#1083;&#1100;\Desktop\&#1084;&#1091;&#1088;\reglament%20(2).docx" TargetMode="External"/><Relationship Id="rId48" Type="http://schemas.openxmlformats.org/officeDocument/2006/relationships/hyperlink" Target="file:///C:\Users\&#1055;&#1086;&#1083;&#1100;&#1079;&#1086;&#1074;&#1072;&#1090;&#1077;&#1083;&#1100;\Desktop\&#1084;&#1091;&#1088;\reglament%20(2).docx" TargetMode="External"/><Relationship Id="rId56" Type="http://schemas.openxmlformats.org/officeDocument/2006/relationships/hyperlink" Target="file:///C:\Users\&#1055;&#1086;&#1083;&#1100;&#1079;&#1086;&#1074;&#1072;&#1090;&#1077;&#1083;&#1100;\Desktop\&#1084;&#1091;&#1088;\reglament%20(2).docx" TargetMode="External"/><Relationship Id="rId8" Type="http://schemas.openxmlformats.org/officeDocument/2006/relationships/hyperlink" Target="consultantplus://offline/ref=7477D36D247F526C7BD4B7DDD08F15A6014F84D62298DDA4DCA8A2DB7828FD21BF4B5E0D31D769E7uBz4M" TargetMode="External"/><Relationship Id="rId51" Type="http://schemas.openxmlformats.org/officeDocument/2006/relationships/hyperlink" Target="file:///C:\Users\&#1055;&#1086;&#1083;&#1100;&#1079;&#1086;&#1074;&#1072;&#1090;&#1077;&#1083;&#1100;\Desktop\&#1084;&#1091;&#1088;\reglament%20(2).docx" TargetMode="External"/><Relationship Id="rId3" Type="http://schemas.openxmlformats.org/officeDocument/2006/relationships/settings" Target="setting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file:///C:\Users\&#1055;&#1086;&#1083;&#1100;&#1079;&#1086;&#1074;&#1072;&#1090;&#1077;&#1083;&#1100;\Desktop\&#1084;&#1091;&#1088;\reglament%20(2).docx" TargetMode="External"/><Relationship Id="rId38" Type="http://schemas.openxmlformats.org/officeDocument/2006/relationships/hyperlink" Target="file:///C:\Users\&#1055;&#1086;&#1083;&#1100;&#1079;&#1086;&#1074;&#1072;&#1090;&#1077;&#1083;&#1100;\Desktop\&#1084;&#1091;&#1088;\reglament%20(2).docx" TargetMode="External"/><Relationship Id="rId46" Type="http://schemas.openxmlformats.org/officeDocument/2006/relationships/hyperlink" Target="file:///C:\Users\&#1055;&#1086;&#1083;&#1100;&#1079;&#1086;&#1074;&#1072;&#1090;&#1077;&#1083;&#1100;\Desktop\&#1084;&#1091;&#1088;\reglament%20(2).docx" TargetMode="External"/><Relationship Id="rId59" Type="http://schemas.openxmlformats.org/officeDocument/2006/relationships/hyperlink" Target="file:///C:\Users\&#1055;&#1086;&#1083;&#1100;&#1079;&#1086;&#1074;&#1072;&#1090;&#1077;&#1083;&#1100;\Desktop\&#1084;&#1091;&#1088;\reglament%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24471</Words>
  <Characters>139489</Characters>
  <Application>Microsoft Office Word</Application>
  <DocSecurity>0</DocSecurity>
  <Lines>1162</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2018-12-20T14:24:00Z</dcterms:created>
  <dcterms:modified xsi:type="dcterms:W3CDTF">2018-12-20T14:49:00Z</dcterms:modified>
</cp:coreProperties>
</file>